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6099" w14:textId="77777777" w:rsidR="00472E51" w:rsidRPr="00AF0329" w:rsidRDefault="005672AF" w:rsidP="005672AF">
      <w:pPr>
        <w:spacing w:after="0" w:line="240" w:lineRule="auto"/>
        <w:jc w:val="center"/>
        <w:rPr>
          <w:b/>
          <w:sz w:val="24"/>
          <w:szCs w:val="24"/>
        </w:rPr>
      </w:pPr>
      <w:r w:rsidRPr="00AF0329">
        <w:rPr>
          <w:b/>
          <w:sz w:val="24"/>
          <w:szCs w:val="24"/>
        </w:rPr>
        <w:t>PHIL 1001: PHILOSOPHY OF HUMAN NATURE</w:t>
      </w:r>
    </w:p>
    <w:p w14:paraId="4A54B3B6" w14:textId="77777777" w:rsidR="005672AF" w:rsidRPr="00AF0329" w:rsidRDefault="005672AF" w:rsidP="005672AF">
      <w:pPr>
        <w:spacing w:after="0" w:line="240" w:lineRule="auto"/>
        <w:jc w:val="center"/>
        <w:rPr>
          <w:sz w:val="24"/>
          <w:szCs w:val="24"/>
        </w:rPr>
      </w:pPr>
      <w:r w:rsidRPr="00AF0329">
        <w:rPr>
          <w:sz w:val="24"/>
          <w:szCs w:val="24"/>
        </w:rPr>
        <w:t>MARQUETTE UNIVERSITY</w:t>
      </w:r>
    </w:p>
    <w:p w14:paraId="2E7F16B3" w14:textId="77777777" w:rsidR="005672AF" w:rsidRDefault="007F1860" w:rsidP="005672AF">
      <w:pPr>
        <w:spacing w:after="0" w:line="240" w:lineRule="auto"/>
        <w:jc w:val="center"/>
        <w:rPr>
          <w:sz w:val="24"/>
          <w:szCs w:val="24"/>
        </w:rPr>
      </w:pPr>
      <w:r>
        <w:rPr>
          <w:sz w:val="24"/>
          <w:szCs w:val="24"/>
        </w:rPr>
        <w:t xml:space="preserve">PHIL 1001-113 </w:t>
      </w:r>
      <w:r w:rsidR="005672AF" w:rsidRPr="00AF0329">
        <w:rPr>
          <w:sz w:val="24"/>
          <w:szCs w:val="24"/>
        </w:rPr>
        <w:t>Fall 201</w:t>
      </w:r>
      <w:r w:rsidR="0025185F">
        <w:rPr>
          <w:sz w:val="24"/>
          <w:szCs w:val="24"/>
        </w:rPr>
        <w:t>6</w:t>
      </w:r>
      <w:r w:rsidR="005672AF" w:rsidRPr="00AF0329">
        <w:rPr>
          <w:sz w:val="24"/>
          <w:szCs w:val="24"/>
        </w:rPr>
        <w:t xml:space="preserve">, </w:t>
      </w:r>
      <w:r w:rsidR="0025185F">
        <w:rPr>
          <w:sz w:val="24"/>
          <w:szCs w:val="24"/>
        </w:rPr>
        <w:t>Tues &amp; Thurs</w:t>
      </w:r>
      <w:r w:rsidR="000972D2">
        <w:rPr>
          <w:sz w:val="24"/>
          <w:szCs w:val="24"/>
        </w:rPr>
        <w:t xml:space="preserve"> </w:t>
      </w:r>
      <w:r w:rsidR="0025185F">
        <w:rPr>
          <w:sz w:val="24"/>
          <w:szCs w:val="24"/>
        </w:rPr>
        <w:t>8</w:t>
      </w:r>
      <w:r w:rsidR="00D530D9">
        <w:rPr>
          <w:sz w:val="24"/>
          <w:szCs w:val="24"/>
        </w:rPr>
        <w:t>:00</w:t>
      </w:r>
      <w:r w:rsidR="0025185F">
        <w:rPr>
          <w:sz w:val="24"/>
          <w:szCs w:val="24"/>
        </w:rPr>
        <w:t>a</w:t>
      </w:r>
      <w:r w:rsidR="00D530D9">
        <w:rPr>
          <w:sz w:val="24"/>
          <w:szCs w:val="24"/>
        </w:rPr>
        <w:t>-</w:t>
      </w:r>
      <w:r w:rsidR="0025185F">
        <w:rPr>
          <w:sz w:val="24"/>
          <w:szCs w:val="24"/>
        </w:rPr>
        <w:t>9</w:t>
      </w:r>
      <w:r w:rsidR="00D530D9">
        <w:rPr>
          <w:sz w:val="24"/>
          <w:szCs w:val="24"/>
        </w:rPr>
        <w:t>:</w:t>
      </w:r>
      <w:r w:rsidR="0025185F">
        <w:rPr>
          <w:sz w:val="24"/>
          <w:szCs w:val="24"/>
        </w:rPr>
        <w:t>15</w:t>
      </w:r>
      <w:r w:rsidR="00D530D9">
        <w:rPr>
          <w:sz w:val="24"/>
          <w:szCs w:val="24"/>
        </w:rPr>
        <w:t>a</w:t>
      </w:r>
      <w:r w:rsidR="00E95CB9">
        <w:rPr>
          <w:sz w:val="24"/>
          <w:szCs w:val="24"/>
        </w:rPr>
        <w:t xml:space="preserve"> at </w:t>
      </w:r>
      <w:r>
        <w:rPr>
          <w:sz w:val="24"/>
          <w:szCs w:val="24"/>
        </w:rPr>
        <w:t>Lalumiere 396</w:t>
      </w:r>
    </w:p>
    <w:p w14:paraId="5C9692BD" w14:textId="77777777" w:rsidR="0025185F" w:rsidRPr="00AF0329" w:rsidRDefault="007F1860" w:rsidP="005672AF">
      <w:pPr>
        <w:spacing w:after="0" w:line="240" w:lineRule="auto"/>
        <w:jc w:val="center"/>
        <w:rPr>
          <w:sz w:val="24"/>
          <w:szCs w:val="24"/>
        </w:rPr>
      </w:pPr>
      <w:r>
        <w:rPr>
          <w:sz w:val="24"/>
          <w:szCs w:val="24"/>
        </w:rPr>
        <w:t xml:space="preserve">PHIL 1001-116 </w:t>
      </w:r>
      <w:r w:rsidR="0025185F">
        <w:rPr>
          <w:sz w:val="24"/>
          <w:szCs w:val="24"/>
        </w:rPr>
        <w:t xml:space="preserve">Fall 2016, Tues &amp; Thurs 12:30p-1:45p at </w:t>
      </w:r>
      <w:r>
        <w:rPr>
          <w:sz w:val="24"/>
          <w:szCs w:val="24"/>
        </w:rPr>
        <w:t>Cudahy</w:t>
      </w:r>
      <w:r w:rsidR="0025185F">
        <w:rPr>
          <w:sz w:val="24"/>
          <w:szCs w:val="24"/>
        </w:rPr>
        <w:t xml:space="preserve"> </w:t>
      </w:r>
      <w:r>
        <w:rPr>
          <w:sz w:val="24"/>
          <w:szCs w:val="24"/>
        </w:rPr>
        <w:t>108</w:t>
      </w:r>
    </w:p>
    <w:p w14:paraId="178841F7" w14:textId="77777777" w:rsidR="005672AF" w:rsidRPr="00AF0329" w:rsidRDefault="005672AF" w:rsidP="005672AF">
      <w:pPr>
        <w:spacing w:after="0" w:line="240" w:lineRule="auto"/>
        <w:jc w:val="center"/>
        <w:rPr>
          <w:sz w:val="24"/>
          <w:szCs w:val="24"/>
        </w:rPr>
      </w:pPr>
    </w:p>
    <w:p w14:paraId="61576A62" w14:textId="77777777" w:rsidR="009177EF" w:rsidRDefault="009177EF" w:rsidP="005672AF">
      <w:pPr>
        <w:spacing w:after="0" w:line="240" w:lineRule="auto"/>
        <w:rPr>
          <w:sz w:val="24"/>
          <w:szCs w:val="24"/>
        </w:rPr>
        <w:sectPr w:rsidR="009177EF" w:rsidSect="00864FC9">
          <w:headerReference w:type="even" r:id="rId7"/>
          <w:headerReference w:type="default" r:id="rId8"/>
          <w:headerReference w:type="first" r:id="rId9"/>
          <w:pgSz w:w="12240" w:h="15840"/>
          <w:pgMar w:top="720" w:right="720" w:bottom="720" w:left="720" w:header="720" w:footer="720" w:gutter="0"/>
          <w:cols w:space="720"/>
          <w:docGrid w:linePitch="360"/>
        </w:sectPr>
      </w:pPr>
    </w:p>
    <w:p w14:paraId="719920A5" w14:textId="77777777" w:rsidR="005672AF" w:rsidRPr="00AF0329" w:rsidRDefault="005672AF" w:rsidP="005672AF">
      <w:pPr>
        <w:spacing w:after="0" w:line="240" w:lineRule="auto"/>
        <w:rPr>
          <w:sz w:val="24"/>
          <w:szCs w:val="24"/>
        </w:rPr>
      </w:pPr>
      <w:r w:rsidRPr="00AF0329">
        <w:rPr>
          <w:sz w:val="24"/>
          <w:szCs w:val="24"/>
        </w:rPr>
        <w:t>PROFESSOR: Mr. Brett Yardley</w:t>
      </w:r>
    </w:p>
    <w:p w14:paraId="1A863B20" w14:textId="77777777" w:rsidR="009177EF" w:rsidRPr="00AF0329" w:rsidRDefault="009177EF" w:rsidP="009177EF">
      <w:pPr>
        <w:spacing w:after="0" w:line="240" w:lineRule="auto"/>
        <w:rPr>
          <w:sz w:val="24"/>
          <w:szCs w:val="24"/>
        </w:rPr>
      </w:pPr>
      <w:r w:rsidRPr="00AF0329">
        <w:rPr>
          <w:sz w:val="24"/>
          <w:szCs w:val="24"/>
        </w:rPr>
        <w:t xml:space="preserve">EMAIL: </w:t>
      </w:r>
      <w:hyperlink r:id="rId10" w:history="1">
        <w:r w:rsidRPr="0025709D">
          <w:rPr>
            <w:rStyle w:val="Hyperlink"/>
            <w:sz w:val="24"/>
            <w:szCs w:val="24"/>
          </w:rPr>
          <w:t>brett.yardley@marquette.edu</w:t>
        </w:r>
      </w:hyperlink>
    </w:p>
    <w:p w14:paraId="2A9704BB" w14:textId="77777777" w:rsidR="005672AF" w:rsidRPr="00AF0329" w:rsidRDefault="005672AF" w:rsidP="00E74F81">
      <w:pPr>
        <w:spacing w:after="0" w:line="240" w:lineRule="auto"/>
        <w:ind w:left="-1620"/>
        <w:rPr>
          <w:sz w:val="24"/>
          <w:szCs w:val="24"/>
        </w:rPr>
      </w:pPr>
      <w:r w:rsidRPr="00AF0329">
        <w:rPr>
          <w:sz w:val="24"/>
          <w:szCs w:val="24"/>
        </w:rPr>
        <w:t xml:space="preserve">OFFICE HOURS: </w:t>
      </w:r>
      <w:r w:rsidR="00F804D9">
        <w:rPr>
          <w:sz w:val="24"/>
          <w:szCs w:val="24"/>
        </w:rPr>
        <w:t>1</w:t>
      </w:r>
      <w:r w:rsidR="00FC536F">
        <w:rPr>
          <w:sz w:val="24"/>
          <w:szCs w:val="24"/>
        </w:rPr>
        <w:t>:</w:t>
      </w:r>
      <w:r w:rsidR="00E74F81">
        <w:rPr>
          <w:sz w:val="24"/>
          <w:szCs w:val="24"/>
        </w:rPr>
        <w:t>45</w:t>
      </w:r>
      <w:r w:rsidR="00FC536F">
        <w:rPr>
          <w:sz w:val="24"/>
          <w:szCs w:val="24"/>
        </w:rPr>
        <w:t>-</w:t>
      </w:r>
      <w:r w:rsidR="00F804D9">
        <w:rPr>
          <w:sz w:val="24"/>
          <w:szCs w:val="24"/>
        </w:rPr>
        <w:t>2</w:t>
      </w:r>
      <w:r w:rsidR="00FC536F">
        <w:rPr>
          <w:sz w:val="24"/>
          <w:szCs w:val="24"/>
        </w:rPr>
        <w:t>:</w:t>
      </w:r>
      <w:r w:rsidR="00E74F81">
        <w:rPr>
          <w:sz w:val="24"/>
          <w:szCs w:val="24"/>
        </w:rPr>
        <w:t>45p</w:t>
      </w:r>
      <w:r w:rsidR="00FC536F">
        <w:rPr>
          <w:sz w:val="24"/>
          <w:szCs w:val="24"/>
        </w:rPr>
        <w:t xml:space="preserve"> on </w:t>
      </w:r>
      <w:r w:rsidR="00E74F81">
        <w:rPr>
          <w:sz w:val="24"/>
          <w:szCs w:val="24"/>
        </w:rPr>
        <w:t>T/TR, 9:15-10:15</w:t>
      </w:r>
      <w:r w:rsidR="00A874DF">
        <w:rPr>
          <w:sz w:val="24"/>
          <w:szCs w:val="24"/>
        </w:rPr>
        <w:t>a</w:t>
      </w:r>
      <w:r w:rsidR="00E74F81">
        <w:rPr>
          <w:sz w:val="24"/>
          <w:szCs w:val="24"/>
        </w:rPr>
        <w:t xml:space="preserve"> on W, </w:t>
      </w:r>
      <w:r w:rsidR="000972D2">
        <w:rPr>
          <w:sz w:val="24"/>
          <w:szCs w:val="24"/>
        </w:rPr>
        <w:t xml:space="preserve"> or by appointment</w:t>
      </w:r>
      <w:r w:rsidR="00E74F81">
        <w:rPr>
          <w:sz w:val="24"/>
          <w:szCs w:val="24"/>
        </w:rPr>
        <w:t xml:space="preserve"> in </w:t>
      </w:r>
      <w:r w:rsidR="00D530D9">
        <w:rPr>
          <w:sz w:val="24"/>
          <w:szCs w:val="24"/>
        </w:rPr>
        <w:t xml:space="preserve">Marquette Hall </w:t>
      </w:r>
      <w:r w:rsidR="00E74F81">
        <w:rPr>
          <w:sz w:val="24"/>
          <w:szCs w:val="24"/>
        </w:rPr>
        <w:t>449</w:t>
      </w:r>
    </w:p>
    <w:p w14:paraId="7E9D460F" w14:textId="77777777" w:rsidR="009177EF" w:rsidRDefault="009177EF" w:rsidP="005672AF">
      <w:pPr>
        <w:spacing w:after="0" w:line="240" w:lineRule="auto"/>
        <w:rPr>
          <w:sz w:val="24"/>
          <w:szCs w:val="24"/>
        </w:rPr>
        <w:sectPr w:rsidR="009177EF" w:rsidSect="00E74F81">
          <w:type w:val="continuous"/>
          <w:pgSz w:w="12240" w:h="15840"/>
          <w:pgMar w:top="720" w:right="720" w:bottom="720" w:left="720" w:header="720" w:footer="720" w:gutter="0"/>
          <w:cols w:num="2" w:space="3240"/>
          <w:docGrid w:linePitch="360"/>
        </w:sectPr>
      </w:pPr>
    </w:p>
    <w:p w14:paraId="72959C44" w14:textId="77777777" w:rsidR="005672AF" w:rsidRPr="00AF0329" w:rsidRDefault="005672AF" w:rsidP="005672AF">
      <w:pPr>
        <w:spacing w:after="0" w:line="240" w:lineRule="auto"/>
        <w:rPr>
          <w:sz w:val="24"/>
          <w:szCs w:val="24"/>
        </w:rPr>
      </w:pPr>
    </w:p>
    <w:p w14:paraId="7098CF6A" w14:textId="77777777" w:rsidR="005672AF" w:rsidRPr="00AF0329" w:rsidRDefault="005672AF" w:rsidP="005F31F8">
      <w:pPr>
        <w:pStyle w:val="ListParagraph"/>
        <w:numPr>
          <w:ilvl w:val="0"/>
          <w:numId w:val="4"/>
        </w:numPr>
        <w:spacing w:after="0" w:line="240" w:lineRule="auto"/>
        <w:ind w:left="360" w:hanging="360"/>
        <w:rPr>
          <w:sz w:val="24"/>
          <w:szCs w:val="24"/>
        </w:rPr>
      </w:pPr>
      <w:r w:rsidRPr="00AF0329">
        <w:rPr>
          <w:sz w:val="24"/>
          <w:szCs w:val="24"/>
        </w:rPr>
        <w:t>COURSE DESCRIPTION</w:t>
      </w:r>
    </w:p>
    <w:p w14:paraId="315A194F" w14:textId="77777777" w:rsidR="005672AF" w:rsidRPr="00AF0329" w:rsidRDefault="000B5057" w:rsidP="0042647D">
      <w:pPr>
        <w:spacing w:after="0" w:line="240" w:lineRule="auto"/>
        <w:rPr>
          <w:sz w:val="24"/>
          <w:szCs w:val="24"/>
        </w:rPr>
      </w:pPr>
      <w:r w:rsidRPr="00AF0329">
        <w:rPr>
          <w:sz w:val="24"/>
          <w:szCs w:val="24"/>
        </w:rPr>
        <w:t>This course is a philosophical i</w:t>
      </w:r>
      <w:r w:rsidR="0042647D" w:rsidRPr="00AF0329">
        <w:rPr>
          <w:sz w:val="24"/>
          <w:szCs w:val="24"/>
        </w:rPr>
        <w:t xml:space="preserve">nvestigation </w:t>
      </w:r>
      <w:r w:rsidRPr="00AF0329">
        <w:rPr>
          <w:sz w:val="24"/>
          <w:szCs w:val="24"/>
        </w:rPr>
        <w:t xml:space="preserve">of what it means to be human and its defining characteristics, with particular emphasis on the </w:t>
      </w:r>
      <w:r w:rsidR="0042647D" w:rsidRPr="00AF0329">
        <w:rPr>
          <w:sz w:val="24"/>
          <w:szCs w:val="24"/>
        </w:rPr>
        <w:t xml:space="preserve">rational life. The course deals with the following four problem areas: </w:t>
      </w:r>
      <w:r w:rsidR="00CB3647" w:rsidRPr="00AF0329">
        <w:rPr>
          <w:sz w:val="24"/>
          <w:szCs w:val="24"/>
        </w:rPr>
        <w:t xml:space="preserve">1) </w:t>
      </w:r>
      <w:r w:rsidR="0042647D" w:rsidRPr="00AF0329">
        <w:rPr>
          <w:sz w:val="24"/>
          <w:szCs w:val="24"/>
        </w:rPr>
        <w:t xml:space="preserve">human choice, </w:t>
      </w:r>
      <w:r w:rsidR="00CB3647" w:rsidRPr="00AF0329">
        <w:rPr>
          <w:sz w:val="24"/>
          <w:szCs w:val="24"/>
        </w:rPr>
        <w:t xml:space="preserve">2) </w:t>
      </w:r>
      <w:r w:rsidR="0042647D" w:rsidRPr="00AF0329">
        <w:rPr>
          <w:sz w:val="24"/>
          <w:szCs w:val="24"/>
        </w:rPr>
        <w:t xml:space="preserve">human cognition, </w:t>
      </w:r>
      <w:r w:rsidR="00CB3647" w:rsidRPr="00AF0329">
        <w:rPr>
          <w:sz w:val="24"/>
          <w:szCs w:val="24"/>
        </w:rPr>
        <w:t xml:space="preserve">3) </w:t>
      </w:r>
      <w:r w:rsidR="0042647D" w:rsidRPr="00AF0329">
        <w:rPr>
          <w:sz w:val="24"/>
          <w:szCs w:val="24"/>
        </w:rPr>
        <w:t xml:space="preserve">the affective, social and spiritual dimensions of the human person, and </w:t>
      </w:r>
      <w:r w:rsidR="00CB3647" w:rsidRPr="00AF0329">
        <w:rPr>
          <w:sz w:val="24"/>
          <w:szCs w:val="24"/>
        </w:rPr>
        <w:t xml:space="preserve">4) </w:t>
      </w:r>
      <w:r w:rsidR="0042647D" w:rsidRPr="00AF0329">
        <w:rPr>
          <w:sz w:val="24"/>
          <w:szCs w:val="24"/>
        </w:rPr>
        <w:t>the unity of the human being. A substantive treatment of classical, Christian &amp; non-Western philosophical approaches will be included</w:t>
      </w:r>
      <w:r w:rsidR="00AD7D6F" w:rsidRPr="00AF0329">
        <w:rPr>
          <w:sz w:val="24"/>
          <w:szCs w:val="24"/>
        </w:rPr>
        <w:t xml:space="preserve"> via classroom lectures, group discussion, and outside class reading &amp; writing assignments</w:t>
      </w:r>
      <w:r w:rsidR="0042647D" w:rsidRPr="00AF0329">
        <w:rPr>
          <w:sz w:val="24"/>
          <w:szCs w:val="24"/>
        </w:rPr>
        <w:t xml:space="preserve">. </w:t>
      </w:r>
      <w:r w:rsidR="00864FC9">
        <w:rPr>
          <w:sz w:val="24"/>
          <w:szCs w:val="24"/>
        </w:rPr>
        <w:t xml:space="preserve"> </w:t>
      </w:r>
      <w:r w:rsidR="0042647D" w:rsidRPr="00AF0329">
        <w:rPr>
          <w:sz w:val="24"/>
          <w:szCs w:val="24"/>
        </w:rPr>
        <w:t>(</w:t>
      </w:r>
      <w:r w:rsidR="0042647D" w:rsidRPr="00AF0329">
        <w:rPr>
          <w:i/>
          <w:sz w:val="24"/>
          <w:szCs w:val="24"/>
        </w:rPr>
        <w:t>Fulfills a UCCS and Arts &amp; Sciences College Curriculum requirement for Human Nature and Ethics; and fulfills a requirement for the Philosophy major and minor.</w:t>
      </w:r>
      <w:r w:rsidR="0042647D" w:rsidRPr="00AF0329">
        <w:rPr>
          <w:sz w:val="24"/>
          <w:szCs w:val="24"/>
        </w:rPr>
        <w:t>)</w:t>
      </w:r>
    </w:p>
    <w:p w14:paraId="6889B2A7" w14:textId="77777777" w:rsidR="0042647D" w:rsidRPr="00AF0329" w:rsidRDefault="0042647D" w:rsidP="0042647D">
      <w:pPr>
        <w:spacing w:after="0" w:line="240" w:lineRule="auto"/>
        <w:rPr>
          <w:sz w:val="24"/>
          <w:szCs w:val="24"/>
        </w:rPr>
      </w:pPr>
    </w:p>
    <w:p w14:paraId="0597B166" w14:textId="77777777" w:rsidR="005672AF" w:rsidRPr="00AF0329" w:rsidRDefault="005672AF" w:rsidP="005F31F8">
      <w:pPr>
        <w:pStyle w:val="ListParagraph"/>
        <w:numPr>
          <w:ilvl w:val="0"/>
          <w:numId w:val="4"/>
        </w:numPr>
        <w:spacing w:after="0" w:line="240" w:lineRule="auto"/>
        <w:ind w:left="360" w:hanging="360"/>
        <w:rPr>
          <w:sz w:val="24"/>
          <w:szCs w:val="24"/>
        </w:rPr>
      </w:pPr>
      <w:r w:rsidRPr="00AF0329">
        <w:rPr>
          <w:sz w:val="24"/>
          <w:szCs w:val="24"/>
        </w:rPr>
        <w:t>TEXTS</w:t>
      </w:r>
    </w:p>
    <w:p w14:paraId="277D4BC8" w14:textId="77777777" w:rsidR="005672AF" w:rsidRPr="00AF0329" w:rsidRDefault="005672AF" w:rsidP="005672AF">
      <w:pPr>
        <w:pStyle w:val="ListParagraph"/>
        <w:numPr>
          <w:ilvl w:val="1"/>
          <w:numId w:val="4"/>
        </w:numPr>
        <w:spacing w:after="0" w:line="240" w:lineRule="auto"/>
        <w:ind w:left="720"/>
        <w:rPr>
          <w:sz w:val="24"/>
          <w:szCs w:val="24"/>
        </w:rPr>
      </w:pPr>
      <w:r w:rsidRPr="00AF0329">
        <w:rPr>
          <w:b/>
          <w:sz w:val="24"/>
          <w:szCs w:val="24"/>
        </w:rPr>
        <w:t>Required Textbooks:</w:t>
      </w:r>
    </w:p>
    <w:p w14:paraId="0CD0F434" w14:textId="77777777" w:rsidR="00EA60A8" w:rsidRPr="00EA60A8" w:rsidRDefault="00581F38" w:rsidP="00581F38">
      <w:pPr>
        <w:pStyle w:val="ListParagraph"/>
        <w:spacing w:after="0" w:line="240" w:lineRule="auto"/>
        <w:ind w:left="990"/>
        <w:rPr>
          <w:sz w:val="24"/>
          <w:szCs w:val="24"/>
        </w:rPr>
      </w:pPr>
      <w:r>
        <w:rPr>
          <w:sz w:val="24"/>
          <w:szCs w:val="24"/>
        </w:rPr>
        <w:t>(</w:t>
      </w:r>
      <w:r w:rsidR="00BA1D77">
        <w:rPr>
          <w:sz w:val="24"/>
          <w:szCs w:val="24"/>
        </w:rPr>
        <w:t>FP</w:t>
      </w:r>
      <w:r>
        <w:rPr>
          <w:sz w:val="24"/>
          <w:szCs w:val="24"/>
        </w:rPr>
        <w:t xml:space="preserve">) </w:t>
      </w:r>
      <w:r w:rsidR="007A3441">
        <w:rPr>
          <w:sz w:val="24"/>
          <w:szCs w:val="24"/>
        </w:rPr>
        <w:t>Ma</w:t>
      </w:r>
      <w:r w:rsidR="007A3441" w:rsidRPr="007A3441">
        <w:rPr>
          <w:sz w:val="24"/>
          <w:szCs w:val="24"/>
        </w:rPr>
        <w:t>rtin, Robert M., and Andrew Bailey. </w:t>
      </w:r>
      <w:r w:rsidR="007A3441" w:rsidRPr="007A3441">
        <w:rPr>
          <w:i/>
          <w:sz w:val="24"/>
          <w:szCs w:val="24"/>
        </w:rPr>
        <w:t xml:space="preserve">First Philosophy: Fundamental Problems and Readings in Philosophy. </w:t>
      </w:r>
      <w:r w:rsidR="007A3441" w:rsidRPr="007A3441">
        <w:rPr>
          <w:sz w:val="24"/>
          <w:szCs w:val="24"/>
        </w:rPr>
        <w:t>2nd ed. Concise Edition. Peterborough, Ont.: Broadview Press, 2012.</w:t>
      </w:r>
      <w:r w:rsidR="007A3441">
        <w:rPr>
          <w:sz w:val="24"/>
          <w:szCs w:val="24"/>
        </w:rPr>
        <w:t xml:space="preserve">  ISBN - </w:t>
      </w:r>
      <w:r w:rsidR="007A3441" w:rsidRPr="007A3441">
        <w:rPr>
          <w:sz w:val="24"/>
          <w:szCs w:val="24"/>
        </w:rPr>
        <w:t>9781554810574</w:t>
      </w:r>
    </w:p>
    <w:p w14:paraId="47351960" w14:textId="77777777" w:rsidR="00581F38" w:rsidRPr="00581F38" w:rsidRDefault="005672AF" w:rsidP="00581F38">
      <w:pPr>
        <w:pStyle w:val="ListParagraph"/>
        <w:numPr>
          <w:ilvl w:val="1"/>
          <w:numId w:val="4"/>
        </w:numPr>
        <w:spacing w:after="0" w:line="240" w:lineRule="auto"/>
        <w:ind w:left="720"/>
        <w:rPr>
          <w:sz w:val="24"/>
          <w:szCs w:val="24"/>
        </w:rPr>
      </w:pPr>
      <w:r w:rsidRPr="00AF0329">
        <w:rPr>
          <w:b/>
          <w:sz w:val="24"/>
          <w:szCs w:val="24"/>
        </w:rPr>
        <w:t xml:space="preserve">Other </w:t>
      </w:r>
      <w:r w:rsidR="00581F38">
        <w:rPr>
          <w:b/>
          <w:sz w:val="24"/>
          <w:szCs w:val="24"/>
        </w:rPr>
        <w:t xml:space="preserve">Required </w:t>
      </w:r>
      <w:r w:rsidRPr="00AF0329">
        <w:rPr>
          <w:b/>
          <w:sz w:val="24"/>
          <w:szCs w:val="24"/>
        </w:rPr>
        <w:t>Readings:</w:t>
      </w:r>
    </w:p>
    <w:p w14:paraId="5B1B5157" w14:textId="77777777" w:rsidR="000972D2" w:rsidRPr="00BA1D77" w:rsidRDefault="00581F38" w:rsidP="00BA1D77">
      <w:pPr>
        <w:spacing w:after="0" w:line="240" w:lineRule="auto"/>
        <w:ind w:left="990"/>
        <w:rPr>
          <w:sz w:val="24"/>
          <w:szCs w:val="24"/>
        </w:rPr>
      </w:pPr>
      <w:r>
        <w:rPr>
          <w:sz w:val="24"/>
          <w:szCs w:val="24"/>
        </w:rPr>
        <w:t>(</w:t>
      </w:r>
      <w:r w:rsidR="008211B1">
        <w:rPr>
          <w:sz w:val="24"/>
          <w:szCs w:val="24"/>
        </w:rPr>
        <w:t>ARES</w:t>
      </w:r>
      <w:r>
        <w:rPr>
          <w:sz w:val="24"/>
          <w:szCs w:val="24"/>
        </w:rPr>
        <w:t xml:space="preserve">) </w:t>
      </w:r>
      <w:r w:rsidRPr="00581F38">
        <w:rPr>
          <w:sz w:val="24"/>
          <w:szCs w:val="24"/>
        </w:rPr>
        <w:t xml:space="preserve">Additional required readings in the form of URLs or PDFs as listed in the reading schedule will be made available </w:t>
      </w:r>
      <w:r w:rsidR="00E95CB9">
        <w:rPr>
          <w:sz w:val="24"/>
          <w:szCs w:val="24"/>
        </w:rPr>
        <w:t xml:space="preserve">via </w:t>
      </w:r>
      <w:r w:rsidR="008211B1">
        <w:rPr>
          <w:sz w:val="24"/>
          <w:szCs w:val="24"/>
        </w:rPr>
        <w:t>ARES</w:t>
      </w:r>
      <w:r w:rsidR="00E95CB9">
        <w:rPr>
          <w:sz w:val="24"/>
          <w:szCs w:val="24"/>
        </w:rPr>
        <w:t xml:space="preserve"> reserves system located at </w:t>
      </w:r>
      <w:hyperlink r:id="rId11" w:history="1">
        <w:r w:rsidR="00E95CB9" w:rsidRPr="0011559A">
          <w:rPr>
            <w:rStyle w:val="Hyperlink"/>
            <w:sz w:val="24"/>
            <w:szCs w:val="24"/>
          </w:rPr>
          <w:t>http://www.marquette.edu/library/</w:t>
        </w:r>
      </w:hyperlink>
      <w:r w:rsidR="00E95CB9">
        <w:rPr>
          <w:sz w:val="24"/>
          <w:szCs w:val="24"/>
        </w:rPr>
        <w:t xml:space="preserve"> &gt;&gt; “Your Accounts” &gt;&gt; “Logon to </w:t>
      </w:r>
      <w:r w:rsidR="008211B1">
        <w:rPr>
          <w:sz w:val="24"/>
          <w:szCs w:val="24"/>
        </w:rPr>
        <w:t>ARES</w:t>
      </w:r>
      <w:r w:rsidR="00E95CB9">
        <w:rPr>
          <w:sz w:val="24"/>
          <w:szCs w:val="24"/>
        </w:rPr>
        <w:t xml:space="preserve">” OR </w:t>
      </w:r>
      <w:hyperlink r:id="rId12" w:history="1">
        <w:r w:rsidR="00E95CB9" w:rsidRPr="0011559A">
          <w:rPr>
            <w:rStyle w:val="Hyperlink"/>
            <w:sz w:val="24"/>
            <w:szCs w:val="24"/>
          </w:rPr>
          <w:t>https://marquette.ares.atlas-sys.com/ares/ares.dll</w:t>
        </w:r>
      </w:hyperlink>
      <w:r w:rsidR="00E95CB9">
        <w:rPr>
          <w:sz w:val="24"/>
          <w:szCs w:val="24"/>
        </w:rPr>
        <w:t xml:space="preserve">.  Use your </w:t>
      </w:r>
      <w:r w:rsidR="008211B1">
        <w:rPr>
          <w:sz w:val="24"/>
          <w:szCs w:val="24"/>
        </w:rPr>
        <w:t>Marq</w:t>
      </w:r>
      <w:r w:rsidR="00F509FF">
        <w:rPr>
          <w:sz w:val="24"/>
          <w:szCs w:val="24"/>
        </w:rPr>
        <w:t>N</w:t>
      </w:r>
      <w:r w:rsidR="008211B1">
        <w:rPr>
          <w:sz w:val="24"/>
          <w:szCs w:val="24"/>
        </w:rPr>
        <w:t>et</w:t>
      </w:r>
      <w:r w:rsidR="00E95CB9">
        <w:rPr>
          <w:sz w:val="24"/>
          <w:szCs w:val="24"/>
        </w:rPr>
        <w:t xml:space="preserve"> logon </w:t>
      </w:r>
      <w:r w:rsidR="003B41C0">
        <w:rPr>
          <w:sz w:val="24"/>
          <w:szCs w:val="24"/>
        </w:rPr>
        <w:t>and</w:t>
      </w:r>
      <w:r w:rsidR="00E95CB9">
        <w:rPr>
          <w:sz w:val="24"/>
          <w:szCs w:val="24"/>
        </w:rPr>
        <w:t xml:space="preserve"> password.  Select and unlock the course using the password: “Plato” </w:t>
      </w:r>
    </w:p>
    <w:p w14:paraId="420C4BCD" w14:textId="77777777" w:rsidR="00581F38" w:rsidRPr="00581F38" w:rsidRDefault="00581F38" w:rsidP="00581F38">
      <w:pPr>
        <w:spacing w:after="0" w:line="240" w:lineRule="auto"/>
        <w:rPr>
          <w:sz w:val="24"/>
          <w:szCs w:val="24"/>
        </w:rPr>
      </w:pPr>
    </w:p>
    <w:p w14:paraId="6CC4BF1A" w14:textId="77777777" w:rsidR="00314AD7" w:rsidRPr="00314AD7" w:rsidRDefault="00314AD7" w:rsidP="00314AD7">
      <w:pPr>
        <w:pStyle w:val="ListParagraph"/>
        <w:numPr>
          <w:ilvl w:val="0"/>
          <w:numId w:val="4"/>
        </w:numPr>
        <w:spacing w:after="0" w:line="240" w:lineRule="auto"/>
        <w:ind w:left="360" w:hanging="360"/>
        <w:rPr>
          <w:sz w:val="24"/>
          <w:szCs w:val="24"/>
        </w:rPr>
      </w:pPr>
      <w:r w:rsidRPr="00314AD7">
        <w:rPr>
          <w:sz w:val="24"/>
          <w:szCs w:val="24"/>
        </w:rPr>
        <w:t>KNOWLEDGE AREA OUTCOMES:</w:t>
      </w:r>
    </w:p>
    <w:p w14:paraId="52E43B29" w14:textId="77777777" w:rsidR="00314AD7" w:rsidRDefault="00A874DF" w:rsidP="00314AD7">
      <w:pPr>
        <w:spacing w:after="0" w:line="240" w:lineRule="auto"/>
        <w:rPr>
          <w:sz w:val="24"/>
          <w:szCs w:val="24"/>
        </w:rPr>
      </w:pPr>
      <w:r>
        <w:rPr>
          <w:sz w:val="24"/>
          <w:szCs w:val="24"/>
        </w:rPr>
        <w:t>PHIL</w:t>
      </w:r>
      <w:r w:rsidR="00314AD7" w:rsidRPr="00314AD7">
        <w:rPr>
          <w:sz w:val="24"/>
          <w:szCs w:val="24"/>
        </w:rPr>
        <w:t xml:space="preserve"> 1001 is one of the two courses in the Human Nature and Ethics knowledge area. The Learning Outcomes of this knowledge area are the following: At the completion of core studies the student w</w:t>
      </w:r>
      <w:r w:rsidR="00314AD7">
        <w:rPr>
          <w:sz w:val="24"/>
          <w:szCs w:val="24"/>
        </w:rPr>
        <w:t>ill be able to:</w:t>
      </w:r>
    </w:p>
    <w:p w14:paraId="18BE7155" w14:textId="77777777" w:rsidR="00314AD7" w:rsidRPr="00314AD7" w:rsidRDefault="00314AD7" w:rsidP="00C83C05">
      <w:pPr>
        <w:pStyle w:val="ListParagraph"/>
        <w:numPr>
          <w:ilvl w:val="0"/>
          <w:numId w:val="7"/>
        </w:numPr>
        <w:tabs>
          <w:tab w:val="left" w:pos="900"/>
        </w:tabs>
        <w:spacing w:after="0" w:line="240" w:lineRule="auto"/>
        <w:ind w:left="720" w:hanging="360"/>
        <w:rPr>
          <w:sz w:val="24"/>
          <w:szCs w:val="24"/>
        </w:rPr>
      </w:pPr>
      <w:r w:rsidRPr="00314AD7">
        <w:rPr>
          <w:sz w:val="24"/>
          <w:szCs w:val="24"/>
        </w:rPr>
        <w:t>Assess views of human nature in various philosophical traditions, including classic Greek and Catholic philosophical traditions.</w:t>
      </w:r>
    </w:p>
    <w:p w14:paraId="5D0E90C2" w14:textId="77777777" w:rsidR="00314AD7" w:rsidRPr="00314AD7" w:rsidRDefault="00314AD7" w:rsidP="00C83C05">
      <w:pPr>
        <w:pStyle w:val="ListParagraph"/>
        <w:numPr>
          <w:ilvl w:val="0"/>
          <w:numId w:val="7"/>
        </w:numPr>
        <w:tabs>
          <w:tab w:val="left" w:pos="900"/>
        </w:tabs>
        <w:spacing w:after="0" w:line="240" w:lineRule="auto"/>
        <w:ind w:left="720" w:hanging="360"/>
        <w:rPr>
          <w:sz w:val="24"/>
          <w:szCs w:val="24"/>
        </w:rPr>
      </w:pPr>
      <w:r w:rsidRPr="00314AD7">
        <w:rPr>
          <w:sz w:val="24"/>
          <w:szCs w:val="24"/>
        </w:rPr>
        <w:t>Argue for one of the major ethical theories over another in terms of philosophical cogency and practical outcome.</w:t>
      </w:r>
    </w:p>
    <w:p w14:paraId="12D45C3D" w14:textId="77777777" w:rsidR="00581F38" w:rsidRPr="00314AD7" w:rsidRDefault="00314AD7" w:rsidP="00C83C05">
      <w:pPr>
        <w:pStyle w:val="ListParagraph"/>
        <w:numPr>
          <w:ilvl w:val="0"/>
          <w:numId w:val="7"/>
        </w:numPr>
        <w:tabs>
          <w:tab w:val="left" w:pos="900"/>
        </w:tabs>
        <w:spacing w:after="0" w:line="240" w:lineRule="auto"/>
        <w:ind w:left="720" w:hanging="360"/>
        <w:rPr>
          <w:sz w:val="24"/>
          <w:szCs w:val="24"/>
        </w:rPr>
      </w:pPr>
      <w:r w:rsidRPr="00314AD7">
        <w:rPr>
          <w:sz w:val="24"/>
          <w:szCs w:val="24"/>
        </w:rPr>
        <w:t>Use philosophical reasoning to develop the student’s own position on central issues in human nature and ethics, for example, the relation between mind and body, the problem of freedom and determinism, the spiritual and affective dimensions of human life, the extent of human knowledge, the justification of moral judgments, and the elucidation of moral norms.</w:t>
      </w:r>
    </w:p>
    <w:p w14:paraId="77E34A00" w14:textId="77777777" w:rsidR="0042647D" w:rsidRPr="00AF0329" w:rsidRDefault="00EA60A8" w:rsidP="00EA60A8">
      <w:pPr>
        <w:pStyle w:val="ListParagraph"/>
        <w:spacing w:after="0" w:line="240" w:lineRule="auto"/>
        <w:ind w:left="990"/>
        <w:rPr>
          <w:sz w:val="24"/>
          <w:szCs w:val="24"/>
        </w:rPr>
      </w:pPr>
      <w:r w:rsidRPr="00AF0329">
        <w:rPr>
          <w:sz w:val="24"/>
          <w:szCs w:val="24"/>
        </w:rPr>
        <w:t xml:space="preserve"> </w:t>
      </w:r>
    </w:p>
    <w:p w14:paraId="659AEAE4" w14:textId="77777777" w:rsidR="0042647D" w:rsidRDefault="0042647D" w:rsidP="0042647D">
      <w:pPr>
        <w:pStyle w:val="ListParagraph"/>
        <w:numPr>
          <w:ilvl w:val="0"/>
          <w:numId w:val="4"/>
        </w:numPr>
        <w:tabs>
          <w:tab w:val="left" w:pos="360"/>
        </w:tabs>
        <w:spacing w:after="0" w:line="240" w:lineRule="auto"/>
        <w:ind w:left="720"/>
        <w:rPr>
          <w:sz w:val="24"/>
          <w:szCs w:val="24"/>
        </w:rPr>
      </w:pPr>
      <w:r w:rsidRPr="00AF0329">
        <w:rPr>
          <w:sz w:val="24"/>
          <w:szCs w:val="24"/>
        </w:rPr>
        <w:t>COURSE LEARNING OBJECTIVES</w:t>
      </w:r>
    </w:p>
    <w:p w14:paraId="033227A4" w14:textId="77777777" w:rsidR="00314AD7" w:rsidRPr="00314AD7" w:rsidRDefault="00314AD7" w:rsidP="00DB51AF">
      <w:pPr>
        <w:tabs>
          <w:tab w:val="left" w:pos="360"/>
        </w:tabs>
        <w:spacing w:after="0" w:line="240" w:lineRule="auto"/>
        <w:ind w:left="630"/>
        <w:rPr>
          <w:sz w:val="24"/>
          <w:szCs w:val="24"/>
        </w:rPr>
      </w:pPr>
      <w:r w:rsidRPr="00314AD7">
        <w:rPr>
          <w:sz w:val="24"/>
          <w:szCs w:val="24"/>
        </w:rPr>
        <w:t>Upon completion of this course,</w:t>
      </w:r>
    </w:p>
    <w:p w14:paraId="362766E4" w14:textId="77777777" w:rsidR="00314AD7" w:rsidRPr="00314AD7" w:rsidRDefault="00314AD7" w:rsidP="00DB51AF">
      <w:pPr>
        <w:tabs>
          <w:tab w:val="left" w:pos="360"/>
        </w:tabs>
        <w:spacing w:after="0" w:line="240" w:lineRule="auto"/>
        <w:ind w:left="630" w:hanging="270"/>
        <w:rPr>
          <w:sz w:val="24"/>
          <w:szCs w:val="24"/>
        </w:rPr>
      </w:pPr>
      <w:r w:rsidRPr="00314AD7">
        <w:rPr>
          <w:sz w:val="24"/>
          <w:szCs w:val="24"/>
        </w:rPr>
        <w:t>1) The student will be able to state and provide reasons for basic positions concerning the relation between mind/soul and body, including the positions held by representative c</w:t>
      </w:r>
      <w:r w:rsidR="00AD7960">
        <w:rPr>
          <w:sz w:val="24"/>
          <w:szCs w:val="24"/>
        </w:rPr>
        <w:t xml:space="preserve">lassical and Christian thinkers as assessed through </w:t>
      </w:r>
      <w:r w:rsidR="00DB51AF">
        <w:rPr>
          <w:sz w:val="24"/>
          <w:szCs w:val="24"/>
        </w:rPr>
        <w:t xml:space="preserve">reading quizzes, </w:t>
      </w:r>
      <w:r w:rsidR="00AD7960">
        <w:rPr>
          <w:sz w:val="24"/>
          <w:szCs w:val="24"/>
        </w:rPr>
        <w:t>class discussion and a reflection essay.</w:t>
      </w:r>
    </w:p>
    <w:p w14:paraId="20A30808" w14:textId="77777777" w:rsidR="00314AD7" w:rsidRPr="00314AD7" w:rsidRDefault="00314AD7" w:rsidP="00DB51AF">
      <w:pPr>
        <w:tabs>
          <w:tab w:val="left" w:pos="360"/>
        </w:tabs>
        <w:spacing w:after="0" w:line="240" w:lineRule="auto"/>
        <w:ind w:left="630" w:hanging="270"/>
        <w:rPr>
          <w:sz w:val="24"/>
          <w:szCs w:val="24"/>
        </w:rPr>
      </w:pPr>
      <w:r w:rsidRPr="00314AD7">
        <w:rPr>
          <w:sz w:val="24"/>
          <w:szCs w:val="24"/>
        </w:rPr>
        <w:t>2) The student will be able to state and provide reasons for basic positions concerning the nature and possibility of knowledge, including positions held by representative classical and Christian thinkers</w:t>
      </w:r>
      <w:r w:rsidR="00AD7960">
        <w:rPr>
          <w:sz w:val="24"/>
          <w:szCs w:val="24"/>
        </w:rPr>
        <w:t xml:space="preserve"> as assessed through </w:t>
      </w:r>
      <w:r w:rsidR="00DB51AF">
        <w:rPr>
          <w:sz w:val="24"/>
          <w:szCs w:val="24"/>
        </w:rPr>
        <w:t xml:space="preserve">reading quizzes, </w:t>
      </w:r>
      <w:r w:rsidR="00AD7960">
        <w:rPr>
          <w:sz w:val="24"/>
          <w:szCs w:val="24"/>
        </w:rPr>
        <w:t xml:space="preserve">class discussion and </w:t>
      </w:r>
      <w:r w:rsidR="00DB51AF">
        <w:rPr>
          <w:sz w:val="24"/>
          <w:szCs w:val="24"/>
        </w:rPr>
        <w:t>a reflection essay</w:t>
      </w:r>
      <w:r w:rsidRPr="00314AD7">
        <w:rPr>
          <w:sz w:val="24"/>
          <w:szCs w:val="24"/>
        </w:rPr>
        <w:t>.</w:t>
      </w:r>
    </w:p>
    <w:p w14:paraId="2977E529" w14:textId="77777777" w:rsidR="00314AD7" w:rsidRPr="00314AD7" w:rsidRDefault="00314AD7" w:rsidP="00DB51AF">
      <w:pPr>
        <w:tabs>
          <w:tab w:val="left" w:pos="360"/>
        </w:tabs>
        <w:spacing w:after="0" w:line="240" w:lineRule="auto"/>
        <w:ind w:left="630" w:hanging="270"/>
        <w:rPr>
          <w:sz w:val="24"/>
          <w:szCs w:val="24"/>
        </w:rPr>
      </w:pPr>
      <w:r w:rsidRPr="00314AD7">
        <w:rPr>
          <w:sz w:val="24"/>
          <w:szCs w:val="24"/>
        </w:rPr>
        <w:lastRenderedPageBreak/>
        <w:t>3) The student will be able to state and provide reasons for basic positions concerning the nature and possibility of freedom as it relates to human choice, including positions held by representative classical and Christian thinkers</w:t>
      </w:r>
      <w:r w:rsidR="00AD7960">
        <w:rPr>
          <w:sz w:val="24"/>
          <w:szCs w:val="24"/>
        </w:rPr>
        <w:t xml:space="preserve"> as assessed through </w:t>
      </w:r>
      <w:r w:rsidR="00DB51AF">
        <w:rPr>
          <w:sz w:val="24"/>
          <w:szCs w:val="24"/>
        </w:rPr>
        <w:t xml:space="preserve">reading quizzes, </w:t>
      </w:r>
      <w:r w:rsidR="00AD7960">
        <w:rPr>
          <w:sz w:val="24"/>
          <w:szCs w:val="24"/>
        </w:rPr>
        <w:t>discussion and a reflection essay</w:t>
      </w:r>
      <w:r w:rsidRPr="00314AD7">
        <w:rPr>
          <w:sz w:val="24"/>
          <w:szCs w:val="24"/>
        </w:rPr>
        <w:t>.</w:t>
      </w:r>
    </w:p>
    <w:p w14:paraId="779F2FF5" w14:textId="77777777" w:rsidR="00314AD7" w:rsidRPr="00314AD7" w:rsidRDefault="00314AD7" w:rsidP="00DB51AF">
      <w:pPr>
        <w:tabs>
          <w:tab w:val="left" w:pos="360"/>
        </w:tabs>
        <w:spacing w:after="0" w:line="240" w:lineRule="auto"/>
        <w:ind w:left="630" w:hanging="270"/>
        <w:rPr>
          <w:sz w:val="24"/>
          <w:szCs w:val="24"/>
        </w:rPr>
      </w:pPr>
      <w:r w:rsidRPr="00314AD7">
        <w:rPr>
          <w:sz w:val="24"/>
          <w:szCs w:val="24"/>
        </w:rPr>
        <w:t>4) The student will be able to state and provide reasons for basic positions concerning fundamental features of human sociality, including positions held by representative c</w:t>
      </w:r>
      <w:r w:rsidR="00DB51AF">
        <w:rPr>
          <w:sz w:val="24"/>
          <w:szCs w:val="24"/>
        </w:rPr>
        <w:t>lassical and Christian thinkers through reading quizzes, class discussion and a reflection essay.</w:t>
      </w:r>
    </w:p>
    <w:p w14:paraId="30FFB095" w14:textId="77777777" w:rsidR="00314AD7" w:rsidRPr="00314AD7" w:rsidRDefault="00314AD7" w:rsidP="00DB51AF">
      <w:pPr>
        <w:tabs>
          <w:tab w:val="left" w:pos="360"/>
        </w:tabs>
        <w:spacing w:after="0" w:line="240" w:lineRule="auto"/>
        <w:ind w:left="630" w:hanging="270"/>
        <w:rPr>
          <w:sz w:val="24"/>
          <w:szCs w:val="24"/>
        </w:rPr>
      </w:pPr>
      <w:r w:rsidRPr="00314AD7">
        <w:rPr>
          <w:sz w:val="24"/>
          <w:szCs w:val="24"/>
        </w:rPr>
        <w:t>5) The student will be able to state and provide reasons for the position held by a significant thinker from outside the Western tradition on one (or more) of the following problems: the relation between mind/soul and body; the nature and possibility of knowledge; the nature and possibility of free human choice; fundamen</w:t>
      </w:r>
      <w:r w:rsidR="00DB51AF">
        <w:rPr>
          <w:sz w:val="24"/>
          <w:szCs w:val="24"/>
        </w:rPr>
        <w:t>tal features of human sociality as assessed through reading quizzes, class discussion and a mid-term and final examination.</w:t>
      </w:r>
    </w:p>
    <w:p w14:paraId="5C26113B" w14:textId="77777777" w:rsidR="00E95CB9" w:rsidRDefault="00314AD7" w:rsidP="00DB51AF">
      <w:pPr>
        <w:tabs>
          <w:tab w:val="left" w:pos="360"/>
        </w:tabs>
        <w:spacing w:after="0" w:line="240" w:lineRule="auto"/>
        <w:ind w:left="630" w:hanging="270"/>
        <w:rPr>
          <w:sz w:val="24"/>
          <w:szCs w:val="24"/>
        </w:rPr>
      </w:pPr>
      <w:r w:rsidRPr="00314AD7">
        <w:rPr>
          <w:sz w:val="24"/>
          <w:szCs w:val="24"/>
        </w:rPr>
        <w:t xml:space="preserve"> 6) The student will be able to compare and contrast the philosophers’ </w:t>
      </w:r>
      <w:r w:rsidR="00AD7960">
        <w:rPr>
          <w:sz w:val="24"/>
          <w:szCs w:val="24"/>
        </w:rPr>
        <w:t xml:space="preserve">positions studied in the course through </w:t>
      </w:r>
      <w:r w:rsidR="00DB51AF">
        <w:rPr>
          <w:sz w:val="24"/>
          <w:szCs w:val="24"/>
        </w:rPr>
        <w:t xml:space="preserve">reading quizzes, class discussion, the reflection essays and </w:t>
      </w:r>
      <w:r w:rsidR="00AD7960">
        <w:rPr>
          <w:sz w:val="24"/>
          <w:szCs w:val="24"/>
        </w:rPr>
        <w:t>a mid-term and final examination.</w:t>
      </w:r>
    </w:p>
    <w:p w14:paraId="3B6FDAC0" w14:textId="77777777" w:rsidR="00E95CB9" w:rsidRDefault="00E95CB9" w:rsidP="00E95CB9">
      <w:pPr>
        <w:tabs>
          <w:tab w:val="left" w:pos="360"/>
        </w:tabs>
        <w:spacing w:after="0" w:line="240" w:lineRule="auto"/>
        <w:ind w:left="270" w:hanging="270"/>
        <w:rPr>
          <w:sz w:val="24"/>
          <w:szCs w:val="24"/>
        </w:rPr>
      </w:pPr>
    </w:p>
    <w:p w14:paraId="4D27DB2E" w14:textId="77777777" w:rsidR="0042647D" w:rsidRPr="00AF0329" w:rsidRDefault="002756B3" w:rsidP="0042647D">
      <w:pPr>
        <w:pStyle w:val="ListParagraph"/>
        <w:numPr>
          <w:ilvl w:val="0"/>
          <w:numId w:val="4"/>
        </w:numPr>
        <w:spacing w:after="0" w:line="240" w:lineRule="auto"/>
        <w:ind w:left="360" w:hanging="360"/>
        <w:rPr>
          <w:sz w:val="24"/>
          <w:szCs w:val="24"/>
        </w:rPr>
      </w:pPr>
      <w:r w:rsidRPr="00AF0329">
        <w:rPr>
          <w:sz w:val="24"/>
          <w:szCs w:val="24"/>
        </w:rPr>
        <w:t>GRADING</w:t>
      </w:r>
    </w:p>
    <w:p w14:paraId="0D104EFA" w14:textId="77777777" w:rsidR="009177EF" w:rsidRDefault="009177EF" w:rsidP="002756B3">
      <w:pPr>
        <w:pStyle w:val="ListParagraph"/>
        <w:numPr>
          <w:ilvl w:val="1"/>
          <w:numId w:val="4"/>
        </w:numPr>
        <w:spacing w:after="0" w:line="240" w:lineRule="auto"/>
        <w:ind w:left="720"/>
        <w:rPr>
          <w:b/>
          <w:sz w:val="24"/>
          <w:szCs w:val="24"/>
        </w:rPr>
        <w:sectPr w:rsidR="009177EF" w:rsidSect="009177EF">
          <w:type w:val="continuous"/>
          <w:pgSz w:w="12240" w:h="15840"/>
          <w:pgMar w:top="720" w:right="720" w:bottom="720" w:left="720" w:header="720" w:footer="720" w:gutter="0"/>
          <w:cols w:space="720"/>
          <w:docGrid w:linePitch="360"/>
        </w:sectPr>
      </w:pPr>
    </w:p>
    <w:p w14:paraId="45B28970" w14:textId="77777777" w:rsidR="002756B3" w:rsidRPr="00AF0329" w:rsidRDefault="002756B3" w:rsidP="00B90E16">
      <w:pPr>
        <w:pStyle w:val="ListParagraph"/>
        <w:numPr>
          <w:ilvl w:val="1"/>
          <w:numId w:val="4"/>
        </w:numPr>
        <w:spacing w:after="0" w:line="240" w:lineRule="auto"/>
        <w:ind w:left="720"/>
        <w:rPr>
          <w:b/>
          <w:sz w:val="24"/>
          <w:szCs w:val="24"/>
        </w:rPr>
      </w:pPr>
      <w:r w:rsidRPr="00AF0329">
        <w:rPr>
          <w:b/>
          <w:sz w:val="24"/>
          <w:szCs w:val="24"/>
        </w:rPr>
        <w:t>Course Grading Scale</w:t>
      </w:r>
      <w:r w:rsidR="00762B27" w:rsidRPr="00AF0329">
        <w:rPr>
          <w:b/>
          <w:sz w:val="24"/>
          <w:szCs w:val="24"/>
        </w:rPr>
        <w:t>:</w:t>
      </w:r>
      <w:r w:rsidR="00B90E16">
        <w:rPr>
          <w:b/>
          <w:sz w:val="24"/>
          <w:szCs w:val="24"/>
        </w:rPr>
        <w:tab/>
      </w:r>
      <w:r w:rsidR="00146AA6" w:rsidRPr="00AF0329">
        <w:rPr>
          <w:b/>
          <w:sz w:val="24"/>
          <w:szCs w:val="24"/>
        </w:rPr>
        <w:t>Points</w:t>
      </w:r>
    </w:p>
    <w:p w14:paraId="6D4F6580" w14:textId="77777777" w:rsidR="009177EF" w:rsidRDefault="002756B3" w:rsidP="009177EF">
      <w:pPr>
        <w:pStyle w:val="ListParagraph"/>
        <w:tabs>
          <w:tab w:val="left" w:pos="1530"/>
        </w:tabs>
        <w:spacing w:after="0" w:line="240" w:lineRule="auto"/>
        <w:ind w:left="360"/>
        <w:rPr>
          <w:sz w:val="24"/>
          <w:szCs w:val="24"/>
        </w:rPr>
      </w:pPr>
      <w:r w:rsidRPr="00AF0329">
        <w:rPr>
          <w:sz w:val="24"/>
          <w:szCs w:val="24"/>
        </w:rPr>
        <w:t>A</w:t>
      </w:r>
      <w:r w:rsidRPr="00AF0329">
        <w:rPr>
          <w:sz w:val="24"/>
          <w:szCs w:val="24"/>
        </w:rPr>
        <w:tab/>
        <w:t>=</w:t>
      </w:r>
      <w:r w:rsidRPr="00AF0329">
        <w:rPr>
          <w:sz w:val="24"/>
          <w:szCs w:val="24"/>
        </w:rPr>
        <w:tab/>
        <w:t>93</w:t>
      </w:r>
      <w:r w:rsidR="00C8407B" w:rsidRPr="00AF0329">
        <w:rPr>
          <w:sz w:val="24"/>
          <w:szCs w:val="24"/>
        </w:rPr>
        <w:t>-100%</w:t>
      </w:r>
      <w:r w:rsidR="00146AA6" w:rsidRPr="00AF0329">
        <w:rPr>
          <w:sz w:val="24"/>
          <w:szCs w:val="24"/>
        </w:rPr>
        <w:tab/>
        <w:t>5</w:t>
      </w:r>
      <w:r w:rsidR="000972D2">
        <w:rPr>
          <w:sz w:val="24"/>
          <w:szCs w:val="24"/>
        </w:rPr>
        <w:t>09</w:t>
      </w:r>
      <w:r w:rsidR="00146AA6" w:rsidRPr="00AF0329">
        <w:rPr>
          <w:sz w:val="24"/>
          <w:szCs w:val="24"/>
        </w:rPr>
        <w:t>-</w:t>
      </w:r>
      <w:r w:rsidR="000972D2">
        <w:rPr>
          <w:sz w:val="24"/>
          <w:szCs w:val="24"/>
        </w:rPr>
        <w:t>550</w:t>
      </w:r>
      <w:r w:rsidRPr="00AF0329">
        <w:rPr>
          <w:sz w:val="24"/>
          <w:szCs w:val="24"/>
        </w:rPr>
        <w:br/>
        <w:t>AB</w:t>
      </w:r>
      <w:r w:rsidRPr="00AF0329">
        <w:rPr>
          <w:sz w:val="24"/>
          <w:szCs w:val="24"/>
        </w:rPr>
        <w:tab/>
        <w:t>=</w:t>
      </w:r>
      <w:r w:rsidRPr="00AF0329">
        <w:rPr>
          <w:sz w:val="24"/>
          <w:szCs w:val="24"/>
        </w:rPr>
        <w:tab/>
        <w:t>88-92%</w:t>
      </w:r>
      <w:r w:rsidR="00146AA6" w:rsidRPr="00AF0329">
        <w:rPr>
          <w:sz w:val="24"/>
          <w:szCs w:val="24"/>
        </w:rPr>
        <w:tab/>
      </w:r>
      <w:r w:rsidR="000972D2">
        <w:rPr>
          <w:sz w:val="24"/>
          <w:szCs w:val="24"/>
        </w:rPr>
        <w:t>481</w:t>
      </w:r>
      <w:r w:rsidR="00146AA6" w:rsidRPr="00AF0329">
        <w:rPr>
          <w:sz w:val="24"/>
          <w:szCs w:val="24"/>
        </w:rPr>
        <w:t>-5</w:t>
      </w:r>
      <w:r w:rsidR="000972D2">
        <w:rPr>
          <w:sz w:val="24"/>
          <w:szCs w:val="24"/>
        </w:rPr>
        <w:t>08</w:t>
      </w:r>
      <w:r w:rsidRPr="00AF0329">
        <w:rPr>
          <w:sz w:val="24"/>
          <w:szCs w:val="24"/>
        </w:rPr>
        <w:br/>
        <w:t xml:space="preserve">B  </w:t>
      </w:r>
      <w:r w:rsidRPr="00AF0329">
        <w:rPr>
          <w:sz w:val="24"/>
          <w:szCs w:val="24"/>
        </w:rPr>
        <w:tab/>
        <w:t>=</w:t>
      </w:r>
      <w:r w:rsidRPr="00AF0329">
        <w:rPr>
          <w:sz w:val="24"/>
          <w:szCs w:val="24"/>
        </w:rPr>
        <w:tab/>
        <w:t>83-87%</w:t>
      </w:r>
      <w:r w:rsidR="00146AA6" w:rsidRPr="00AF0329">
        <w:rPr>
          <w:sz w:val="24"/>
          <w:szCs w:val="24"/>
        </w:rPr>
        <w:tab/>
      </w:r>
      <w:r w:rsidR="000972D2">
        <w:rPr>
          <w:sz w:val="24"/>
          <w:szCs w:val="24"/>
        </w:rPr>
        <w:t>454</w:t>
      </w:r>
      <w:r w:rsidR="00146AA6" w:rsidRPr="00AF0329">
        <w:rPr>
          <w:sz w:val="24"/>
          <w:szCs w:val="24"/>
        </w:rPr>
        <w:t>-</w:t>
      </w:r>
      <w:r w:rsidR="000972D2">
        <w:rPr>
          <w:sz w:val="24"/>
          <w:szCs w:val="24"/>
        </w:rPr>
        <w:t>481</w:t>
      </w:r>
      <w:r w:rsidRPr="00AF0329">
        <w:rPr>
          <w:sz w:val="24"/>
          <w:szCs w:val="24"/>
        </w:rPr>
        <w:br/>
        <w:t>BC</w:t>
      </w:r>
      <w:r w:rsidRPr="00AF0329">
        <w:rPr>
          <w:sz w:val="24"/>
          <w:szCs w:val="24"/>
        </w:rPr>
        <w:tab/>
        <w:t>=</w:t>
      </w:r>
      <w:r w:rsidRPr="00AF0329">
        <w:rPr>
          <w:sz w:val="24"/>
          <w:szCs w:val="24"/>
        </w:rPr>
        <w:tab/>
        <w:t>78-82%</w:t>
      </w:r>
      <w:r w:rsidR="00146AA6" w:rsidRPr="00AF0329">
        <w:rPr>
          <w:sz w:val="24"/>
          <w:szCs w:val="24"/>
        </w:rPr>
        <w:tab/>
      </w:r>
      <w:r w:rsidR="000972D2">
        <w:rPr>
          <w:sz w:val="24"/>
          <w:szCs w:val="24"/>
        </w:rPr>
        <w:t>426</w:t>
      </w:r>
      <w:r w:rsidR="00146AA6" w:rsidRPr="00AF0329">
        <w:rPr>
          <w:sz w:val="24"/>
          <w:szCs w:val="24"/>
        </w:rPr>
        <w:t>-</w:t>
      </w:r>
      <w:r w:rsidR="000972D2">
        <w:rPr>
          <w:sz w:val="24"/>
          <w:szCs w:val="24"/>
        </w:rPr>
        <w:t>453</w:t>
      </w:r>
    </w:p>
    <w:p w14:paraId="19F5DB36" w14:textId="77777777" w:rsidR="009177EF" w:rsidRPr="00AF0329" w:rsidRDefault="00B90E16" w:rsidP="009177EF">
      <w:pPr>
        <w:pStyle w:val="ListParagraph"/>
        <w:spacing w:after="0" w:line="240" w:lineRule="auto"/>
        <w:ind w:left="360"/>
        <w:rPr>
          <w:b/>
          <w:sz w:val="24"/>
          <w:szCs w:val="24"/>
        </w:rPr>
      </w:pPr>
      <w:r w:rsidRPr="00AF0329">
        <w:rPr>
          <w:b/>
          <w:sz w:val="24"/>
          <w:szCs w:val="24"/>
        </w:rPr>
        <w:t>Course Grading Scale:</w:t>
      </w:r>
      <w:r>
        <w:rPr>
          <w:b/>
          <w:sz w:val="24"/>
          <w:szCs w:val="24"/>
        </w:rPr>
        <w:tab/>
      </w:r>
      <w:r>
        <w:rPr>
          <w:b/>
          <w:sz w:val="24"/>
          <w:szCs w:val="24"/>
        </w:rPr>
        <w:tab/>
      </w:r>
      <w:r w:rsidRPr="00AF0329">
        <w:rPr>
          <w:b/>
          <w:sz w:val="24"/>
          <w:szCs w:val="24"/>
        </w:rPr>
        <w:t>Points</w:t>
      </w:r>
    </w:p>
    <w:p w14:paraId="07E755E7" w14:textId="77777777" w:rsidR="009177EF" w:rsidRDefault="002756B3" w:rsidP="009177EF">
      <w:pPr>
        <w:pStyle w:val="ListParagraph"/>
        <w:tabs>
          <w:tab w:val="left" w:pos="1530"/>
        </w:tabs>
        <w:spacing w:after="0" w:line="240" w:lineRule="auto"/>
        <w:ind w:left="360"/>
        <w:rPr>
          <w:sz w:val="24"/>
          <w:szCs w:val="24"/>
        </w:rPr>
        <w:sectPr w:rsidR="009177EF" w:rsidSect="009177EF">
          <w:type w:val="continuous"/>
          <w:pgSz w:w="12240" w:h="15840"/>
          <w:pgMar w:top="720" w:right="720" w:bottom="720" w:left="720" w:header="720" w:footer="720" w:gutter="0"/>
          <w:cols w:num="2" w:space="720"/>
          <w:docGrid w:linePitch="360"/>
        </w:sectPr>
      </w:pPr>
      <w:r w:rsidRPr="00AF0329">
        <w:rPr>
          <w:sz w:val="24"/>
          <w:szCs w:val="24"/>
        </w:rPr>
        <w:t>C</w:t>
      </w:r>
      <w:r w:rsidRPr="00AF0329">
        <w:rPr>
          <w:sz w:val="24"/>
          <w:szCs w:val="24"/>
        </w:rPr>
        <w:tab/>
        <w:t>=</w:t>
      </w:r>
      <w:r w:rsidRPr="00AF0329">
        <w:rPr>
          <w:sz w:val="24"/>
          <w:szCs w:val="24"/>
        </w:rPr>
        <w:tab/>
        <w:t>73-77%</w:t>
      </w:r>
      <w:r w:rsidR="00146AA6" w:rsidRPr="00AF0329">
        <w:rPr>
          <w:sz w:val="24"/>
          <w:szCs w:val="24"/>
        </w:rPr>
        <w:tab/>
      </w:r>
      <w:r w:rsidR="000972D2">
        <w:rPr>
          <w:sz w:val="24"/>
          <w:szCs w:val="24"/>
        </w:rPr>
        <w:t>399</w:t>
      </w:r>
      <w:r w:rsidR="00146AA6" w:rsidRPr="00AF0329">
        <w:rPr>
          <w:sz w:val="24"/>
          <w:szCs w:val="24"/>
        </w:rPr>
        <w:t>-</w:t>
      </w:r>
      <w:r w:rsidR="000972D2">
        <w:rPr>
          <w:sz w:val="24"/>
          <w:szCs w:val="24"/>
        </w:rPr>
        <w:t>425</w:t>
      </w:r>
      <w:r w:rsidRPr="00AF0329">
        <w:rPr>
          <w:sz w:val="24"/>
          <w:szCs w:val="24"/>
        </w:rPr>
        <w:br/>
        <w:t>CD</w:t>
      </w:r>
      <w:r w:rsidRPr="00AF0329">
        <w:rPr>
          <w:sz w:val="24"/>
          <w:szCs w:val="24"/>
        </w:rPr>
        <w:tab/>
        <w:t>=</w:t>
      </w:r>
      <w:r w:rsidRPr="00AF0329">
        <w:rPr>
          <w:sz w:val="24"/>
          <w:szCs w:val="24"/>
        </w:rPr>
        <w:tab/>
        <w:t>68-72%</w:t>
      </w:r>
      <w:r w:rsidR="00F92948">
        <w:rPr>
          <w:sz w:val="24"/>
          <w:szCs w:val="24"/>
        </w:rPr>
        <w:tab/>
      </w:r>
      <w:r w:rsidR="000972D2">
        <w:rPr>
          <w:sz w:val="24"/>
          <w:szCs w:val="24"/>
        </w:rPr>
        <w:t>371</w:t>
      </w:r>
      <w:r w:rsidR="00146AA6" w:rsidRPr="00AF0329">
        <w:rPr>
          <w:sz w:val="24"/>
          <w:szCs w:val="24"/>
        </w:rPr>
        <w:t>-</w:t>
      </w:r>
      <w:r w:rsidR="000972D2">
        <w:rPr>
          <w:sz w:val="24"/>
          <w:szCs w:val="24"/>
        </w:rPr>
        <w:t>398</w:t>
      </w:r>
      <w:r w:rsidRPr="00AF0329">
        <w:rPr>
          <w:sz w:val="24"/>
          <w:szCs w:val="24"/>
        </w:rPr>
        <w:br/>
        <w:t>D</w:t>
      </w:r>
      <w:r w:rsidRPr="00AF0329">
        <w:rPr>
          <w:sz w:val="24"/>
          <w:szCs w:val="24"/>
        </w:rPr>
        <w:tab/>
        <w:t>=</w:t>
      </w:r>
      <w:r w:rsidRPr="00AF0329">
        <w:rPr>
          <w:sz w:val="24"/>
          <w:szCs w:val="24"/>
        </w:rPr>
        <w:tab/>
        <w:t>60-67%</w:t>
      </w:r>
      <w:r w:rsidR="00146AA6" w:rsidRPr="00AF0329">
        <w:rPr>
          <w:sz w:val="24"/>
          <w:szCs w:val="24"/>
        </w:rPr>
        <w:tab/>
      </w:r>
      <w:r w:rsidR="000972D2">
        <w:rPr>
          <w:sz w:val="24"/>
          <w:szCs w:val="24"/>
        </w:rPr>
        <w:t>327</w:t>
      </w:r>
      <w:r w:rsidR="00146AA6" w:rsidRPr="00AF0329">
        <w:rPr>
          <w:sz w:val="24"/>
          <w:szCs w:val="24"/>
        </w:rPr>
        <w:t>-</w:t>
      </w:r>
      <w:r w:rsidR="000972D2">
        <w:rPr>
          <w:sz w:val="24"/>
          <w:szCs w:val="24"/>
        </w:rPr>
        <w:t>371</w:t>
      </w:r>
      <w:r w:rsidRPr="00AF0329">
        <w:rPr>
          <w:sz w:val="24"/>
          <w:szCs w:val="24"/>
        </w:rPr>
        <w:br/>
        <w:t>F</w:t>
      </w:r>
      <w:r w:rsidRPr="00AF0329">
        <w:rPr>
          <w:sz w:val="24"/>
          <w:szCs w:val="24"/>
        </w:rPr>
        <w:tab/>
        <w:t>=</w:t>
      </w:r>
      <w:r w:rsidRPr="00AF0329">
        <w:rPr>
          <w:sz w:val="24"/>
          <w:szCs w:val="24"/>
        </w:rPr>
        <w:tab/>
      </w:r>
      <w:r w:rsidR="00C8407B" w:rsidRPr="00AF0329">
        <w:rPr>
          <w:sz w:val="24"/>
          <w:szCs w:val="24"/>
        </w:rPr>
        <w:t>0-59%</w:t>
      </w:r>
      <w:r w:rsidR="00146AA6" w:rsidRPr="00AF0329">
        <w:rPr>
          <w:sz w:val="24"/>
          <w:szCs w:val="24"/>
        </w:rPr>
        <w:tab/>
      </w:r>
      <w:r w:rsidR="009177EF">
        <w:rPr>
          <w:sz w:val="24"/>
          <w:szCs w:val="24"/>
        </w:rPr>
        <w:tab/>
      </w:r>
      <w:r w:rsidR="00146AA6" w:rsidRPr="00AF0329">
        <w:rPr>
          <w:sz w:val="24"/>
          <w:szCs w:val="24"/>
        </w:rPr>
        <w:t>0-3</w:t>
      </w:r>
      <w:r w:rsidR="000972D2">
        <w:rPr>
          <w:sz w:val="24"/>
          <w:szCs w:val="24"/>
        </w:rPr>
        <w:t>26</w:t>
      </w:r>
    </w:p>
    <w:p w14:paraId="50D723A2" w14:textId="77777777" w:rsidR="00DB51AF" w:rsidRPr="00864FC9" w:rsidRDefault="00DB51AF" w:rsidP="00864FC9">
      <w:pPr>
        <w:tabs>
          <w:tab w:val="left" w:pos="2520"/>
          <w:tab w:val="left" w:pos="2790"/>
        </w:tabs>
        <w:spacing w:after="0" w:line="240" w:lineRule="auto"/>
        <w:rPr>
          <w:sz w:val="24"/>
          <w:szCs w:val="24"/>
        </w:rPr>
      </w:pPr>
    </w:p>
    <w:p w14:paraId="687ED7D7" w14:textId="77777777" w:rsidR="00F80F7D" w:rsidRPr="00AF0329" w:rsidRDefault="003C4BB3" w:rsidP="00F80F7D">
      <w:pPr>
        <w:pStyle w:val="ListParagraph"/>
        <w:numPr>
          <w:ilvl w:val="1"/>
          <w:numId w:val="4"/>
        </w:numPr>
        <w:tabs>
          <w:tab w:val="left" w:pos="2520"/>
          <w:tab w:val="left" w:pos="2790"/>
        </w:tabs>
        <w:spacing w:after="0" w:line="240" w:lineRule="auto"/>
        <w:ind w:left="720"/>
        <w:rPr>
          <w:b/>
          <w:sz w:val="24"/>
          <w:szCs w:val="24"/>
        </w:rPr>
      </w:pPr>
      <w:r w:rsidRPr="00AF0329">
        <w:rPr>
          <w:b/>
          <w:sz w:val="24"/>
          <w:szCs w:val="24"/>
        </w:rPr>
        <w:t xml:space="preserve">Composition of </w:t>
      </w:r>
      <w:r w:rsidR="00652F9D" w:rsidRPr="00AF0329">
        <w:rPr>
          <w:b/>
          <w:sz w:val="24"/>
          <w:szCs w:val="24"/>
        </w:rPr>
        <w:t xml:space="preserve">Course &amp; </w:t>
      </w:r>
      <w:r w:rsidRPr="00AF0329">
        <w:rPr>
          <w:b/>
          <w:sz w:val="24"/>
          <w:szCs w:val="24"/>
        </w:rPr>
        <w:t>Final Grade</w:t>
      </w:r>
    </w:p>
    <w:p w14:paraId="652B32B6" w14:textId="77777777" w:rsidR="00146AA6" w:rsidRPr="00BA02F9" w:rsidRDefault="00FC4C72" w:rsidP="00BA02F9">
      <w:pPr>
        <w:pStyle w:val="ListParagraph"/>
        <w:numPr>
          <w:ilvl w:val="2"/>
          <w:numId w:val="4"/>
        </w:numPr>
        <w:tabs>
          <w:tab w:val="left" w:pos="2520"/>
          <w:tab w:val="left" w:pos="2790"/>
          <w:tab w:val="left" w:pos="3870"/>
        </w:tabs>
        <w:spacing w:after="0" w:line="240" w:lineRule="auto"/>
        <w:ind w:left="990"/>
        <w:rPr>
          <w:b/>
          <w:sz w:val="24"/>
          <w:szCs w:val="24"/>
        </w:rPr>
      </w:pPr>
      <w:r>
        <w:rPr>
          <w:sz w:val="24"/>
          <w:szCs w:val="24"/>
        </w:rPr>
        <w:t>Weekly Reading Qu</w:t>
      </w:r>
      <w:r w:rsidR="00E350EB">
        <w:rPr>
          <w:sz w:val="24"/>
          <w:szCs w:val="24"/>
        </w:rPr>
        <w:t>estions</w:t>
      </w:r>
      <w:r>
        <w:rPr>
          <w:sz w:val="24"/>
          <w:szCs w:val="24"/>
        </w:rPr>
        <w:t xml:space="preserve"> </w:t>
      </w:r>
      <w:r w:rsidR="00BA02F9">
        <w:rPr>
          <w:sz w:val="24"/>
          <w:szCs w:val="24"/>
        </w:rPr>
        <w:t xml:space="preserve"> </w:t>
      </w:r>
      <w:r w:rsidR="00BA02F9">
        <w:rPr>
          <w:sz w:val="24"/>
          <w:szCs w:val="24"/>
        </w:rPr>
        <w:tab/>
      </w:r>
      <w:r w:rsidR="0087494E" w:rsidRPr="00BA02F9">
        <w:rPr>
          <w:sz w:val="24"/>
          <w:szCs w:val="24"/>
        </w:rPr>
        <w:t>[</w:t>
      </w:r>
      <w:r w:rsidR="00F92948" w:rsidRPr="00BA02F9">
        <w:rPr>
          <w:sz w:val="24"/>
          <w:szCs w:val="24"/>
        </w:rPr>
        <w:t xml:space="preserve">13 </w:t>
      </w:r>
      <w:r w:rsidR="000972D2" w:rsidRPr="00BA02F9">
        <w:rPr>
          <w:sz w:val="24"/>
          <w:szCs w:val="24"/>
        </w:rPr>
        <w:t xml:space="preserve">quizzes </w:t>
      </w:r>
      <w:r w:rsidR="00BA02F9" w:rsidRPr="00BA02F9">
        <w:rPr>
          <w:sz w:val="24"/>
          <w:szCs w:val="24"/>
        </w:rPr>
        <w:t>-</w:t>
      </w:r>
      <w:r w:rsidR="00C8407B" w:rsidRPr="00BA02F9">
        <w:rPr>
          <w:sz w:val="24"/>
          <w:szCs w:val="24"/>
        </w:rPr>
        <w:t>3 lowest grades dropped</w:t>
      </w:r>
      <w:r w:rsidR="0087494E" w:rsidRPr="00BA02F9">
        <w:rPr>
          <w:sz w:val="24"/>
          <w:szCs w:val="24"/>
        </w:rPr>
        <w:t>]</w:t>
      </w:r>
      <w:r w:rsidR="00C8407B" w:rsidRPr="00BA02F9">
        <w:rPr>
          <w:sz w:val="24"/>
          <w:szCs w:val="24"/>
        </w:rPr>
        <w:t xml:space="preserve"> </w:t>
      </w:r>
      <w:r w:rsidR="00146AA6" w:rsidRPr="00BA02F9">
        <w:rPr>
          <w:sz w:val="24"/>
          <w:szCs w:val="24"/>
        </w:rPr>
        <w:t xml:space="preserve">x </w:t>
      </w:r>
      <w:r w:rsidR="00BA02F9" w:rsidRPr="00BA02F9">
        <w:rPr>
          <w:sz w:val="24"/>
          <w:szCs w:val="24"/>
        </w:rPr>
        <w:t>6</w:t>
      </w:r>
      <w:r w:rsidR="00146AA6" w:rsidRPr="00BA02F9">
        <w:rPr>
          <w:sz w:val="24"/>
          <w:szCs w:val="24"/>
        </w:rPr>
        <w:t xml:space="preserve"> possible points = </w:t>
      </w:r>
      <w:r w:rsidR="00CC5ADC" w:rsidRPr="00BA02F9">
        <w:rPr>
          <w:sz w:val="24"/>
          <w:szCs w:val="24"/>
        </w:rPr>
        <w:t>60</w:t>
      </w:r>
    </w:p>
    <w:p w14:paraId="454567A1" w14:textId="77777777" w:rsidR="009177EF" w:rsidRDefault="009177EF" w:rsidP="009177EF">
      <w:pPr>
        <w:tabs>
          <w:tab w:val="left" w:pos="990"/>
          <w:tab w:val="left" w:pos="2790"/>
          <w:tab w:val="left" w:pos="3870"/>
        </w:tabs>
        <w:spacing w:after="0" w:line="240" w:lineRule="auto"/>
        <w:ind w:left="990"/>
        <w:rPr>
          <w:sz w:val="24"/>
          <w:szCs w:val="24"/>
          <w:lang w:val="fr-FR"/>
        </w:rPr>
      </w:pPr>
      <w:r>
        <w:rPr>
          <w:sz w:val="24"/>
          <w:szCs w:val="24"/>
          <w:lang w:val="fr-FR"/>
        </w:rPr>
        <w:t>Participation</w:t>
      </w:r>
      <w:r>
        <w:rPr>
          <w:sz w:val="24"/>
          <w:szCs w:val="24"/>
          <w:lang w:val="fr-FR"/>
        </w:rPr>
        <w:tab/>
      </w:r>
      <w:r>
        <w:rPr>
          <w:sz w:val="24"/>
          <w:szCs w:val="24"/>
          <w:lang w:val="fr-FR"/>
        </w:rPr>
        <w:tab/>
        <w:t>[</w:t>
      </w:r>
      <w:r w:rsidR="00593516">
        <w:rPr>
          <w:sz w:val="24"/>
          <w:szCs w:val="24"/>
          <w:lang w:val="fr-FR"/>
        </w:rPr>
        <w:t>5 max points] x 10 = 50</w:t>
      </w:r>
    </w:p>
    <w:p w14:paraId="12A55A77" w14:textId="77777777" w:rsidR="00CC5ADC" w:rsidRDefault="009177EF" w:rsidP="00BA02F9">
      <w:pPr>
        <w:tabs>
          <w:tab w:val="left" w:pos="990"/>
          <w:tab w:val="left" w:pos="2790"/>
          <w:tab w:val="left" w:pos="3870"/>
        </w:tabs>
        <w:spacing w:after="0" w:line="240" w:lineRule="auto"/>
        <w:rPr>
          <w:sz w:val="24"/>
          <w:szCs w:val="24"/>
          <w:lang w:val="fr-FR"/>
        </w:rPr>
      </w:pPr>
      <w:r>
        <w:rPr>
          <w:sz w:val="24"/>
          <w:szCs w:val="24"/>
          <w:lang w:val="fr-FR"/>
        </w:rPr>
        <w:tab/>
      </w:r>
      <w:r w:rsidR="00CC5ADC">
        <w:rPr>
          <w:sz w:val="24"/>
          <w:szCs w:val="24"/>
          <w:lang w:val="fr-FR"/>
        </w:rPr>
        <w:t>If, Thens…</w:t>
      </w:r>
      <w:r w:rsidR="00BA02F9">
        <w:rPr>
          <w:sz w:val="24"/>
          <w:szCs w:val="24"/>
          <w:lang w:val="fr-FR"/>
        </w:rPr>
        <w:tab/>
      </w:r>
      <w:r w:rsidR="00BA02F9">
        <w:rPr>
          <w:sz w:val="24"/>
          <w:szCs w:val="24"/>
          <w:lang w:val="fr-FR"/>
        </w:rPr>
        <w:tab/>
      </w:r>
      <w:r w:rsidR="00CC5ADC">
        <w:rPr>
          <w:sz w:val="24"/>
          <w:szCs w:val="24"/>
          <w:lang w:val="fr-FR"/>
        </w:rPr>
        <w:t>[</w:t>
      </w:r>
      <w:r w:rsidR="0087312D">
        <w:rPr>
          <w:sz w:val="24"/>
          <w:szCs w:val="24"/>
          <w:lang w:val="fr-FR"/>
        </w:rPr>
        <w:t>7</w:t>
      </w:r>
      <w:r w:rsidR="00CC5ADC">
        <w:rPr>
          <w:sz w:val="24"/>
          <w:szCs w:val="24"/>
          <w:lang w:val="fr-FR"/>
        </w:rPr>
        <w:t xml:space="preserve"> responses</w:t>
      </w:r>
      <w:r w:rsidR="0087312D">
        <w:rPr>
          <w:sz w:val="24"/>
          <w:szCs w:val="24"/>
          <w:lang w:val="fr-FR"/>
        </w:rPr>
        <w:t xml:space="preserve"> -1 lowest grade dropped</w:t>
      </w:r>
      <w:r w:rsidR="00CC5ADC">
        <w:rPr>
          <w:sz w:val="24"/>
          <w:szCs w:val="24"/>
          <w:lang w:val="fr-FR"/>
        </w:rPr>
        <w:t xml:space="preserve">] x </w:t>
      </w:r>
      <w:r w:rsidR="00F509FF">
        <w:rPr>
          <w:sz w:val="24"/>
          <w:szCs w:val="24"/>
          <w:lang w:val="fr-FR"/>
        </w:rPr>
        <w:t>15</w:t>
      </w:r>
      <w:r w:rsidR="00BA02F9">
        <w:rPr>
          <w:sz w:val="24"/>
          <w:szCs w:val="24"/>
          <w:lang w:val="fr-FR"/>
        </w:rPr>
        <w:t xml:space="preserve"> possible points</w:t>
      </w:r>
      <w:r w:rsidR="00CC5ADC">
        <w:rPr>
          <w:sz w:val="24"/>
          <w:szCs w:val="24"/>
          <w:lang w:val="fr-FR"/>
        </w:rPr>
        <w:t xml:space="preserve"> = 90</w:t>
      </w:r>
    </w:p>
    <w:p w14:paraId="6C8C4BF0" w14:textId="77777777" w:rsidR="00C41F05" w:rsidRPr="00E350EB" w:rsidRDefault="00CC5ADC" w:rsidP="009177EF">
      <w:pPr>
        <w:tabs>
          <w:tab w:val="left" w:pos="990"/>
          <w:tab w:val="left" w:pos="3870"/>
        </w:tabs>
        <w:spacing w:after="0" w:line="240" w:lineRule="auto"/>
        <w:rPr>
          <w:sz w:val="24"/>
          <w:szCs w:val="24"/>
          <w:lang w:val="fr-FR"/>
        </w:rPr>
      </w:pPr>
      <w:r>
        <w:rPr>
          <w:sz w:val="24"/>
          <w:szCs w:val="24"/>
          <w:lang w:val="fr-FR"/>
        </w:rPr>
        <w:tab/>
      </w:r>
      <w:r w:rsidR="00C41F05">
        <w:rPr>
          <w:sz w:val="24"/>
          <w:szCs w:val="24"/>
          <w:lang w:val="fr-FR"/>
        </w:rPr>
        <w:t>Cogitations</w:t>
      </w:r>
      <w:r w:rsidR="009177EF">
        <w:rPr>
          <w:sz w:val="24"/>
          <w:szCs w:val="24"/>
          <w:lang w:val="fr-FR"/>
        </w:rPr>
        <w:tab/>
      </w:r>
      <w:r w:rsidR="00C41F05">
        <w:rPr>
          <w:sz w:val="24"/>
          <w:szCs w:val="24"/>
          <w:lang w:val="fr-FR"/>
        </w:rPr>
        <w:t xml:space="preserve">[2 Essays] </w:t>
      </w:r>
      <w:r w:rsidR="00F509FF">
        <w:rPr>
          <w:sz w:val="24"/>
          <w:szCs w:val="24"/>
          <w:lang w:val="fr-FR"/>
        </w:rPr>
        <w:t>x</w:t>
      </w:r>
      <w:r w:rsidR="00C41F05">
        <w:rPr>
          <w:sz w:val="24"/>
          <w:szCs w:val="24"/>
          <w:lang w:val="fr-FR"/>
        </w:rPr>
        <w:t xml:space="preserve"> 75 possible points = 150</w:t>
      </w:r>
    </w:p>
    <w:p w14:paraId="5D4A25AE" w14:textId="77777777" w:rsidR="00146AA6" w:rsidRPr="00AF0329" w:rsidRDefault="00F80F7D" w:rsidP="00BA02F9">
      <w:pPr>
        <w:tabs>
          <w:tab w:val="left" w:pos="990"/>
          <w:tab w:val="left" w:pos="2520"/>
          <w:tab w:val="left" w:pos="3870"/>
        </w:tabs>
        <w:spacing w:after="0" w:line="240" w:lineRule="auto"/>
        <w:rPr>
          <w:sz w:val="24"/>
          <w:szCs w:val="24"/>
        </w:rPr>
      </w:pPr>
      <w:r w:rsidRPr="00AF0329">
        <w:rPr>
          <w:sz w:val="24"/>
          <w:szCs w:val="24"/>
        </w:rPr>
        <w:tab/>
      </w:r>
      <w:r w:rsidR="00146AA6" w:rsidRPr="00AF0329">
        <w:rPr>
          <w:sz w:val="24"/>
          <w:szCs w:val="24"/>
        </w:rPr>
        <w:t>Midterm &amp; Final Exams</w:t>
      </w:r>
      <w:r w:rsidR="00BA02F9">
        <w:rPr>
          <w:sz w:val="24"/>
          <w:szCs w:val="24"/>
        </w:rPr>
        <w:tab/>
      </w:r>
      <w:r w:rsidR="0087494E" w:rsidRPr="00AF0329">
        <w:rPr>
          <w:sz w:val="24"/>
          <w:szCs w:val="24"/>
        </w:rPr>
        <w:t>[</w:t>
      </w:r>
      <w:r w:rsidR="00146AA6" w:rsidRPr="00AF0329">
        <w:rPr>
          <w:sz w:val="24"/>
          <w:szCs w:val="24"/>
        </w:rPr>
        <w:t>2 Exams</w:t>
      </w:r>
      <w:r w:rsidR="0087494E" w:rsidRPr="00AF0329">
        <w:rPr>
          <w:sz w:val="24"/>
          <w:szCs w:val="24"/>
        </w:rPr>
        <w:t>]</w:t>
      </w:r>
      <w:r w:rsidR="00146AA6" w:rsidRPr="00AF0329">
        <w:rPr>
          <w:sz w:val="24"/>
          <w:szCs w:val="24"/>
        </w:rPr>
        <w:t xml:space="preserve"> x 100 possible points = 200</w:t>
      </w:r>
    </w:p>
    <w:p w14:paraId="009468D8" w14:textId="77777777" w:rsidR="00146AA6" w:rsidRPr="00AF0329" w:rsidRDefault="00F80F7D" w:rsidP="00BA02F9">
      <w:pPr>
        <w:tabs>
          <w:tab w:val="left" w:pos="990"/>
          <w:tab w:val="left" w:pos="2520"/>
          <w:tab w:val="left" w:pos="3870"/>
        </w:tabs>
        <w:spacing w:after="0" w:line="240" w:lineRule="auto"/>
        <w:rPr>
          <w:sz w:val="24"/>
          <w:szCs w:val="24"/>
        </w:rPr>
      </w:pPr>
      <w:r w:rsidRPr="00AF0329">
        <w:rPr>
          <w:sz w:val="24"/>
          <w:szCs w:val="24"/>
        </w:rPr>
        <w:tab/>
      </w:r>
      <w:r w:rsidR="00146AA6" w:rsidRPr="00AF0329">
        <w:rPr>
          <w:sz w:val="24"/>
          <w:szCs w:val="24"/>
        </w:rPr>
        <w:t xml:space="preserve">TOTAL possible points </w:t>
      </w:r>
      <w:r w:rsidR="00BA02F9">
        <w:rPr>
          <w:sz w:val="24"/>
          <w:szCs w:val="24"/>
        </w:rPr>
        <w:tab/>
      </w:r>
      <w:r w:rsidR="00593516">
        <w:rPr>
          <w:sz w:val="24"/>
          <w:szCs w:val="24"/>
        </w:rPr>
        <w:t>55</w:t>
      </w:r>
      <w:r w:rsidR="00F92948">
        <w:rPr>
          <w:sz w:val="24"/>
          <w:szCs w:val="24"/>
        </w:rPr>
        <w:t>0</w:t>
      </w:r>
    </w:p>
    <w:p w14:paraId="5886D7C5" w14:textId="77777777" w:rsidR="00F80F7D" w:rsidRPr="000972D2" w:rsidRDefault="00652F9D" w:rsidP="00E95CB9">
      <w:pPr>
        <w:pStyle w:val="ListParagraph"/>
        <w:tabs>
          <w:tab w:val="left" w:pos="990"/>
          <w:tab w:val="left" w:pos="2520"/>
          <w:tab w:val="left" w:pos="2790"/>
        </w:tabs>
        <w:spacing w:after="0" w:line="240" w:lineRule="auto"/>
        <w:ind w:left="1440"/>
        <w:rPr>
          <w:sz w:val="24"/>
          <w:szCs w:val="24"/>
        </w:rPr>
      </w:pPr>
      <w:r w:rsidRPr="00AF0329">
        <w:rPr>
          <w:sz w:val="24"/>
          <w:szCs w:val="24"/>
        </w:rPr>
        <w:tab/>
      </w:r>
    </w:p>
    <w:p w14:paraId="48108E56" w14:textId="77777777" w:rsidR="00F80F7D" w:rsidRPr="00AF0329" w:rsidRDefault="00C8407B" w:rsidP="00F80F7D">
      <w:pPr>
        <w:pStyle w:val="ListParagraph"/>
        <w:numPr>
          <w:ilvl w:val="2"/>
          <w:numId w:val="4"/>
        </w:numPr>
        <w:tabs>
          <w:tab w:val="left" w:pos="990"/>
          <w:tab w:val="left" w:pos="2520"/>
          <w:tab w:val="left" w:pos="2790"/>
        </w:tabs>
        <w:spacing w:after="0" w:line="240" w:lineRule="auto"/>
        <w:ind w:left="990"/>
        <w:rPr>
          <w:sz w:val="24"/>
          <w:szCs w:val="24"/>
        </w:rPr>
      </w:pPr>
      <w:r w:rsidRPr="00AF0329">
        <w:rPr>
          <w:sz w:val="24"/>
          <w:szCs w:val="24"/>
        </w:rPr>
        <w:t xml:space="preserve">On the Edge: </w:t>
      </w:r>
      <w:r w:rsidR="00BA02F9">
        <w:rPr>
          <w:sz w:val="24"/>
          <w:szCs w:val="24"/>
        </w:rPr>
        <w:t xml:space="preserve">If </w:t>
      </w:r>
      <w:r w:rsidRPr="00AF0329">
        <w:rPr>
          <w:sz w:val="24"/>
          <w:szCs w:val="24"/>
        </w:rPr>
        <w:t xml:space="preserve">a student </w:t>
      </w:r>
      <w:r w:rsidR="008E67AB">
        <w:rPr>
          <w:sz w:val="24"/>
          <w:szCs w:val="24"/>
        </w:rPr>
        <w:t xml:space="preserve">falls </w:t>
      </w:r>
      <w:r w:rsidRPr="00AF0329">
        <w:rPr>
          <w:sz w:val="24"/>
          <w:szCs w:val="24"/>
        </w:rPr>
        <w:t>somewhere in-between grades, I round up at the half point mark (i.e., 82.49% = 82% &amp; 82.50% = 83%).  Positive participation will assist in this regard as well.</w:t>
      </w:r>
      <w:r w:rsidR="00E350EB">
        <w:rPr>
          <w:sz w:val="24"/>
          <w:szCs w:val="24"/>
        </w:rPr>
        <w:t xml:space="preserve">  </w:t>
      </w:r>
    </w:p>
    <w:p w14:paraId="3E316284" w14:textId="77777777" w:rsidR="00F80F7D" w:rsidRPr="00AF0329" w:rsidRDefault="00F80F7D" w:rsidP="00F80F7D">
      <w:pPr>
        <w:pStyle w:val="ListParagraph"/>
        <w:rPr>
          <w:sz w:val="24"/>
          <w:szCs w:val="24"/>
        </w:rPr>
      </w:pPr>
    </w:p>
    <w:p w14:paraId="079D43AA" w14:textId="77777777" w:rsidR="00820D32" w:rsidRPr="00AF0329" w:rsidRDefault="00C8407B" w:rsidP="00820D32">
      <w:pPr>
        <w:pStyle w:val="ListParagraph"/>
        <w:numPr>
          <w:ilvl w:val="2"/>
          <w:numId w:val="4"/>
        </w:numPr>
        <w:tabs>
          <w:tab w:val="left" w:pos="990"/>
          <w:tab w:val="left" w:pos="2520"/>
          <w:tab w:val="left" w:pos="2790"/>
        </w:tabs>
        <w:spacing w:after="0" w:line="240" w:lineRule="auto"/>
        <w:ind w:left="990"/>
        <w:rPr>
          <w:sz w:val="24"/>
          <w:szCs w:val="24"/>
        </w:rPr>
      </w:pPr>
      <w:r w:rsidRPr="00AF0329">
        <w:rPr>
          <w:sz w:val="24"/>
          <w:szCs w:val="24"/>
        </w:rPr>
        <w:t>Late Work: No late work will be accepted. If a problem arises</w:t>
      </w:r>
      <w:r w:rsidR="0087494E" w:rsidRPr="00AF0329">
        <w:rPr>
          <w:sz w:val="24"/>
          <w:szCs w:val="24"/>
        </w:rPr>
        <w:t>,</w:t>
      </w:r>
      <w:r w:rsidRPr="00AF0329">
        <w:rPr>
          <w:sz w:val="24"/>
          <w:szCs w:val="24"/>
        </w:rPr>
        <w:t xml:space="preserve"> come see me as soon as possible</w:t>
      </w:r>
      <w:r w:rsidR="0087494E" w:rsidRPr="00AF0329">
        <w:rPr>
          <w:sz w:val="24"/>
          <w:szCs w:val="24"/>
        </w:rPr>
        <w:t>--</w:t>
      </w:r>
      <w:r w:rsidRPr="00AF0329">
        <w:rPr>
          <w:sz w:val="24"/>
          <w:szCs w:val="24"/>
        </w:rPr>
        <w:t>ideally before the assignment is due.</w:t>
      </w:r>
    </w:p>
    <w:p w14:paraId="37397ED7" w14:textId="77777777" w:rsidR="00820D32" w:rsidRPr="00AF0329" w:rsidRDefault="00820D32" w:rsidP="00820D32">
      <w:pPr>
        <w:pStyle w:val="ListParagraph"/>
        <w:rPr>
          <w:b/>
          <w:sz w:val="24"/>
          <w:szCs w:val="24"/>
        </w:rPr>
      </w:pPr>
    </w:p>
    <w:p w14:paraId="33C3CCC8" w14:textId="77777777" w:rsidR="000972D2" w:rsidRPr="000972D2" w:rsidRDefault="00C8407B" w:rsidP="004368F0">
      <w:pPr>
        <w:pStyle w:val="ListParagraph"/>
        <w:numPr>
          <w:ilvl w:val="2"/>
          <w:numId w:val="4"/>
        </w:numPr>
        <w:tabs>
          <w:tab w:val="left" w:pos="990"/>
          <w:tab w:val="left" w:pos="2520"/>
          <w:tab w:val="left" w:pos="2790"/>
        </w:tabs>
        <w:spacing w:after="0" w:line="240" w:lineRule="auto"/>
        <w:ind w:left="990"/>
        <w:rPr>
          <w:sz w:val="24"/>
          <w:szCs w:val="24"/>
        </w:rPr>
      </w:pPr>
      <w:r w:rsidRPr="00AF0329">
        <w:rPr>
          <w:b/>
          <w:sz w:val="24"/>
          <w:szCs w:val="24"/>
        </w:rPr>
        <w:t>Disabilities: Students with disabilities</w:t>
      </w:r>
      <w:r w:rsidR="0087494E" w:rsidRPr="00AF0329">
        <w:rPr>
          <w:b/>
          <w:sz w:val="24"/>
          <w:szCs w:val="24"/>
        </w:rPr>
        <w:t xml:space="preserve"> </w:t>
      </w:r>
      <w:r w:rsidRPr="00AF0329">
        <w:rPr>
          <w:b/>
          <w:sz w:val="24"/>
          <w:szCs w:val="24"/>
        </w:rPr>
        <w:t>should come see me</w:t>
      </w:r>
      <w:r w:rsidR="000972D2">
        <w:rPr>
          <w:b/>
          <w:sz w:val="24"/>
          <w:szCs w:val="24"/>
        </w:rPr>
        <w:t xml:space="preserve"> as soon as possible</w:t>
      </w:r>
      <w:r w:rsidRPr="00AF0329">
        <w:rPr>
          <w:b/>
          <w:sz w:val="24"/>
          <w:szCs w:val="24"/>
        </w:rPr>
        <w:t>.  I will make accommodations as needed and work with you in any way necessary as long as it complies with university, college and department policy.</w:t>
      </w:r>
      <w:r w:rsidR="000972D2">
        <w:rPr>
          <w:b/>
          <w:sz w:val="24"/>
          <w:szCs w:val="24"/>
        </w:rPr>
        <w:t xml:space="preserve">  Please consult the Office of Disability Services: </w:t>
      </w:r>
      <w:hyperlink r:id="rId13" w:history="1">
        <w:r w:rsidR="004368F0" w:rsidRPr="005728D4">
          <w:rPr>
            <w:rStyle w:val="Hyperlink"/>
            <w:b/>
            <w:sz w:val="24"/>
            <w:szCs w:val="24"/>
          </w:rPr>
          <w:t>http://www.marquette.edu/disability-services/</w:t>
        </w:r>
      </w:hyperlink>
      <w:r w:rsidR="004368F0">
        <w:rPr>
          <w:b/>
          <w:sz w:val="24"/>
          <w:szCs w:val="24"/>
        </w:rPr>
        <w:t xml:space="preserve"> or </w:t>
      </w:r>
      <w:r w:rsidR="004368F0" w:rsidRPr="004368F0">
        <w:rPr>
          <w:b/>
          <w:sz w:val="24"/>
          <w:szCs w:val="24"/>
        </w:rPr>
        <w:t>(414)288-1645</w:t>
      </w:r>
      <w:r w:rsidR="004368F0">
        <w:rPr>
          <w:b/>
          <w:sz w:val="24"/>
          <w:szCs w:val="24"/>
        </w:rPr>
        <w:t xml:space="preserve"> located at </w:t>
      </w:r>
      <w:r w:rsidR="004368F0" w:rsidRPr="004368F0">
        <w:rPr>
          <w:b/>
          <w:sz w:val="24"/>
          <w:szCs w:val="24"/>
        </w:rPr>
        <w:t>707 N. 11th Street. Room 503</w:t>
      </w:r>
    </w:p>
    <w:p w14:paraId="7993E3DA" w14:textId="77777777" w:rsidR="00C8407B" w:rsidRPr="00AF0329" w:rsidRDefault="00C8407B" w:rsidP="00C8407B">
      <w:pPr>
        <w:tabs>
          <w:tab w:val="left" w:pos="2520"/>
          <w:tab w:val="left" w:pos="2790"/>
        </w:tabs>
        <w:spacing w:after="0" w:line="240" w:lineRule="auto"/>
        <w:rPr>
          <w:sz w:val="24"/>
          <w:szCs w:val="24"/>
        </w:rPr>
      </w:pPr>
    </w:p>
    <w:p w14:paraId="3999222C" w14:textId="77777777" w:rsidR="002756B3" w:rsidRPr="00AF0329" w:rsidRDefault="00864FC9" w:rsidP="002756B3">
      <w:pPr>
        <w:pStyle w:val="ListParagraph"/>
        <w:numPr>
          <w:ilvl w:val="1"/>
          <w:numId w:val="4"/>
        </w:numPr>
        <w:tabs>
          <w:tab w:val="left" w:pos="2520"/>
          <w:tab w:val="left" w:pos="2790"/>
        </w:tabs>
        <w:spacing w:after="0" w:line="240" w:lineRule="auto"/>
        <w:ind w:left="720"/>
        <w:rPr>
          <w:b/>
          <w:sz w:val="24"/>
          <w:szCs w:val="24"/>
        </w:rPr>
      </w:pPr>
      <w:r>
        <w:rPr>
          <w:b/>
          <w:sz w:val="24"/>
          <w:szCs w:val="24"/>
        </w:rPr>
        <w:t>Class Preparation, Attendance, and Participation</w:t>
      </w:r>
    </w:p>
    <w:p w14:paraId="42C0D51D" w14:textId="77777777" w:rsidR="00243B8A" w:rsidRPr="00864FC9" w:rsidRDefault="00F509FF" w:rsidP="00864FC9">
      <w:pPr>
        <w:pStyle w:val="ListParagraph"/>
        <w:numPr>
          <w:ilvl w:val="2"/>
          <w:numId w:val="4"/>
        </w:numPr>
        <w:tabs>
          <w:tab w:val="left" w:pos="2520"/>
          <w:tab w:val="left" w:pos="2790"/>
        </w:tabs>
        <w:spacing w:after="0" w:line="240" w:lineRule="auto"/>
        <w:ind w:left="990"/>
        <w:rPr>
          <w:sz w:val="24"/>
          <w:szCs w:val="24"/>
        </w:rPr>
      </w:pPr>
      <w:r w:rsidRPr="00864FC9">
        <w:rPr>
          <w:sz w:val="24"/>
          <w:szCs w:val="24"/>
        </w:rPr>
        <w:t xml:space="preserve">Participation: Discussion is essential to a successful course, so I expect class involvement from everyone.  </w:t>
      </w:r>
      <w:r w:rsidR="00BA02F9">
        <w:rPr>
          <w:sz w:val="24"/>
          <w:szCs w:val="24"/>
        </w:rPr>
        <w:t>R</w:t>
      </w:r>
      <w:r w:rsidRPr="00864FC9">
        <w:rPr>
          <w:sz w:val="24"/>
          <w:szCs w:val="24"/>
        </w:rPr>
        <w:t>emain</w:t>
      </w:r>
      <w:r w:rsidR="00BA02F9">
        <w:rPr>
          <w:sz w:val="24"/>
          <w:szCs w:val="24"/>
        </w:rPr>
        <w:t>ing</w:t>
      </w:r>
      <w:r w:rsidRPr="00864FC9">
        <w:rPr>
          <w:sz w:val="24"/>
          <w:szCs w:val="24"/>
        </w:rPr>
        <w:t xml:space="preserve"> silent</w:t>
      </w:r>
      <w:r w:rsidR="00BA02F9">
        <w:rPr>
          <w:sz w:val="24"/>
          <w:szCs w:val="24"/>
        </w:rPr>
        <w:t xml:space="preserve"> </w:t>
      </w:r>
      <w:r w:rsidRPr="00864FC9">
        <w:rPr>
          <w:sz w:val="24"/>
          <w:szCs w:val="24"/>
        </w:rPr>
        <w:t xml:space="preserve">effectively robs the class of your </w:t>
      </w:r>
      <w:r w:rsidR="00864FC9" w:rsidRPr="00864FC9">
        <w:rPr>
          <w:sz w:val="24"/>
          <w:szCs w:val="24"/>
        </w:rPr>
        <w:t xml:space="preserve">brilliant </w:t>
      </w:r>
      <w:r w:rsidRPr="00864FC9">
        <w:rPr>
          <w:sz w:val="24"/>
          <w:szCs w:val="24"/>
        </w:rPr>
        <w:t>insights (after reading your papers I know you have them!)</w:t>
      </w:r>
      <w:r w:rsidR="00864FC9" w:rsidRPr="00864FC9">
        <w:rPr>
          <w:sz w:val="24"/>
          <w:szCs w:val="24"/>
        </w:rPr>
        <w:t>.</w:t>
      </w:r>
      <w:r w:rsidRPr="00864FC9">
        <w:rPr>
          <w:sz w:val="24"/>
          <w:szCs w:val="24"/>
        </w:rPr>
        <w:t xml:space="preserve"> </w:t>
      </w:r>
      <w:r w:rsidR="00864FC9" w:rsidRPr="00864FC9">
        <w:rPr>
          <w:sz w:val="24"/>
          <w:szCs w:val="24"/>
        </w:rPr>
        <w:t xml:space="preserve">Class </w:t>
      </w:r>
      <w:r w:rsidRPr="00864FC9">
        <w:rPr>
          <w:sz w:val="24"/>
          <w:szCs w:val="24"/>
        </w:rPr>
        <w:t>involvement means a) active listening with the day's reading present, b) open questioning, and c) creative discussion are expected of you.</w:t>
      </w:r>
      <w:r w:rsidR="00864FC9">
        <w:rPr>
          <w:sz w:val="24"/>
          <w:szCs w:val="24"/>
        </w:rPr>
        <w:t xml:space="preserve">  </w:t>
      </w:r>
      <w:r w:rsidR="00593516">
        <w:rPr>
          <w:sz w:val="24"/>
          <w:szCs w:val="24"/>
        </w:rPr>
        <w:t>Final grading will be on range of 0-5, where 0 = never participated and 5 = consistently participated.</w:t>
      </w:r>
    </w:p>
    <w:p w14:paraId="7ABC9F49" w14:textId="77777777" w:rsidR="005F5521" w:rsidRPr="00AF0329" w:rsidRDefault="000C35C5" w:rsidP="000C35C5">
      <w:pPr>
        <w:pStyle w:val="ListParagraph"/>
        <w:numPr>
          <w:ilvl w:val="2"/>
          <w:numId w:val="4"/>
        </w:numPr>
        <w:tabs>
          <w:tab w:val="left" w:pos="2520"/>
          <w:tab w:val="left" w:pos="2790"/>
        </w:tabs>
        <w:spacing w:after="0" w:line="240" w:lineRule="auto"/>
        <w:ind w:left="990"/>
        <w:rPr>
          <w:b/>
          <w:sz w:val="24"/>
          <w:szCs w:val="24"/>
        </w:rPr>
      </w:pPr>
      <w:r w:rsidRPr="00AF0329">
        <w:rPr>
          <w:sz w:val="24"/>
          <w:szCs w:val="24"/>
        </w:rPr>
        <w:lastRenderedPageBreak/>
        <w:t>Distractions: Keep i</w:t>
      </w:r>
      <w:r w:rsidR="00E350EB">
        <w:rPr>
          <w:sz w:val="24"/>
          <w:szCs w:val="24"/>
        </w:rPr>
        <w:t>n mind that disruptive behavior</w:t>
      </w:r>
      <w:r w:rsidRPr="00AF0329">
        <w:rPr>
          <w:sz w:val="24"/>
          <w:szCs w:val="24"/>
        </w:rPr>
        <w:t xml:space="preserve"> will have a negative impact on your grade.  If I observe any such behavior, your </w:t>
      </w:r>
      <w:r w:rsidR="00AB7B48">
        <w:rPr>
          <w:sz w:val="24"/>
          <w:szCs w:val="24"/>
        </w:rPr>
        <w:t xml:space="preserve">participation </w:t>
      </w:r>
      <w:r w:rsidRPr="00AF0329">
        <w:rPr>
          <w:sz w:val="24"/>
          <w:szCs w:val="24"/>
        </w:rPr>
        <w:t xml:space="preserve">grade </w:t>
      </w:r>
      <w:r w:rsidR="00FC4C72">
        <w:rPr>
          <w:sz w:val="24"/>
          <w:szCs w:val="24"/>
        </w:rPr>
        <w:t>for the week may</w:t>
      </w:r>
      <w:r w:rsidRPr="00AF0329">
        <w:rPr>
          <w:sz w:val="24"/>
          <w:szCs w:val="24"/>
        </w:rPr>
        <w:t xml:space="preserve"> be dropped by 1-2 points </w:t>
      </w:r>
      <w:r w:rsidR="005F5521" w:rsidRPr="00AF0329">
        <w:rPr>
          <w:sz w:val="24"/>
          <w:szCs w:val="24"/>
        </w:rPr>
        <w:t>(not to exceed 0) based on the level of</w:t>
      </w:r>
      <w:r w:rsidRPr="00AF0329">
        <w:rPr>
          <w:sz w:val="24"/>
          <w:szCs w:val="24"/>
        </w:rPr>
        <w:t xml:space="preserve"> interruption</w:t>
      </w:r>
      <w:r w:rsidR="00DD40B2">
        <w:rPr>
          <w:sz w:val="24"/>
          <w:szCs w:val="24"/>
        </w:rPr>
        <w:t xml:space="preserve"> for each instance of disruption</w:t>
      </w:r>
      <w:r w:rsidRPr="00AF0329">
        <w:rPr>
          <w:sz w:val="24"/>
          <w:szCs w:val="24"/>
        </w:rPr>
        <w:t xml:space="preserve">. </w:t>
      </w:r>
    </w:p>
    <w:p w14:paraId="3137A6FC" w14:textId="77777777" w:rsidR="005F5521" w:rsidRPr="00AF0329" w:rsidRDefault="005F5521" w:rsidP="005F5521">
      <w:pPr>
        <w:pStyle w:val="ListParagraph"/>
        <w:tabs>
          <w:tab w:val="left" w:pos="2520"/>
          <w:tab w:val="left" w:pos="2790"/>
        </w:tabs>
        <w:spacing w:after="0" w:line="240" w:lineRule="auto"/>
        <w:ind w:left="990"/>
        <w:rPr>
          <w:b/>
          <w:sz w:val="24"/>
          <w:szCs w:val="24"/>
        </w:rPr>
      </w:pPr>
    </w:p>
    <w:p w14:paraId="3F0DE7F1" w14:textId="77777777" w:rsidR="000C35C5" w:rsidRPr="00864FC9" w:rsidRDefault="005F5521" w:rsidP="000C35C5">
      <w:pPr>
        <w:pStyle w:val="ListParagraph"/>
        <w:numPr>
          <w:ilvl w:val="2"/>
          <w:numId w:val="4"/>
        </w:numPr>
        <w:tabs>
          <w:tab w:val="left" w:pos="2520"/>
          <w:tab w:val="left" w:pos="2790"/>
        </w:tabs>
        <w:spacing w:after="0" w:line="240" w:lineRule="auto"/>
        <w:ind w:left="990"/>
        <w:rPr>
          <w:b/>
          <w:sz w:val="24"/>
          <w:szCs w:val="24"/>
        </w:rPr>
      </w:pPr>
      <w:r w:rsidRPr="00AF0329">
        <w:rPr>
          <w:sz w:val="24"/>
          <w:szCs w:val="24"/>
        </w:rPr>
        <w:t>Technology:</w:t>
      </w:r>
      <w:r w:rsidR="000C35C5" w:rsidRPr="00AF0329">
        <w:rPr>
          <w:sz w:val="24"/>
          <w:szCs w:val="24"/>
        </w:rPr>
        <w:t xml:space="preserve"> </w:t>
      </w:r>
      <w:r w:rsidRPr="00AF0329">
        <w:rPr>
          <w:sz w:val="24"/>
          <w:szCs w:val="24"/>
        </w:rPr>
        <w:t>Contrary to popular trends, recent studies have demonstrated that technology does not facilitate learning and only engender</w:t>
      </w:r>
      <w:r w:rsidR="00E417EC" w:rsidRPr="00AF0329">
        <w:rPr>
          <w:sz w:val="24"/>
          <w:szCs w:val="24"/>
        </w:rPr>
        <w:t>s</w:t>
      </w:r>
      <w:r w:rsidRPr="00AF0329">
        <w:rPr>
          <w:sz w:val="24"/>
          <w:szCs w:val="24"/>
        </w:rPr>
        <w:t xml:space="preserve"> distraction(s).  Therefore, unless you are pre-approved due to a </w:t>
      </w:r>
      <w:r w:rsidR="00243B8A">
        <w:rPr>
          <w:sz w:val="24"/>
          <w:szCs w:val="24"/>
        </w:rPr>
        <w:t>legitimate reason</w:t>
      </w:r>
      <w:r w:rsidRPr="00AF0329">
        <w:rPr>
          <w:sz w:val="24"/>
          <w:szCs w:val="24"/>
        </w:rPr>
        <w:t>, t</w:t>
      </w:r>
      <w:r w:rsidR="000C35C5" w:rsidRPr="00AF0329">
        <w:rPr>
          <w:sz w:val="24"/>
          <w:szCs w:val="24"/>
        </w:rPr>
        <w:t>he use of electronic devices such as computers</w:t>
      </w:r>
      <w:r w:rsidRPr="00AF0329">
        <w:rPr>
          <w:sz w:val="24"/>
          <w:szCs w:val="24"/>
        </w:rPr>
        <w:t xml:space="preserve">, phones, tablets, or any other electronic device </w:t>
      </w:r>
      <w:r w:rsidR="00E350EB">
        <w:rPr>
          <w:sz w:val="24"/>
          <w:szCs w:val="24"/>
        </w:rPr>
        <w:t xml:space="preserve">will be considered as a distraction which </w:t>
      </w:r>
      <w:r w:rsidR="00243B8A">
        <w:rPr>
          <w:sz w:val="24"/>
          <w:szCs w:val="24"/>
        </w:rPr>
        <w:t xml:space="preserve">will </w:t>
      </w:r>
      <w:r w:rsidR="00E350EB">
        <w:rPr>
          <w:sz w:val="24"/>
          <w:szCs w:val="24"/>
        </w:rPr>
        <w:t xml:space="preserve">affect your </w:t>
      </w:r>
      <w:r w:rsidR="00380B7A">
        <w:rPr>
          <w:sz w:val="24"/>
          <w:szCs w:val="24"/>
        </w:rPr>
        <w:t>participation</w:t>
      </w:r>
      <w:r w:rsidR="00243B8A">
        <w:rPr>
          <w:sz w:val="24"/>
          <w:szCs w:val="24"/>
        </w:rPr>
        <w:t xml:space="preserve"> </w:t>
      </w:r>
      <w:r w:rsidR="00E350EB">
        <w:rPr>
          <w:sz w:val="24"/>
          <w:szCs w:val="24"/>
        </w:rPr>
        <w:t>grade.</w:t>
      </w:r>
      <w:r w:rsidR="00114DFF">
        <w:rPr>
          <w:sz w:val="24"/>
          <w:szCs w:val="24"/>
        </w:rPr>
        <w:t xml:space="preserve"> </w:t>
      </w:r>
      <w:r w:rsidR="00C83C05">
        <w:rPr>
          <w:sz w:val="24"/>
          <w:szCs w:val="24"/>
        </w:rPr>
        <w:t xml:space="preserve"> </w:t>
      </w:r>
      <w:r w:rsidR="00243B8A">
        <w:rPr>
          <w:sz w:val="24"/>
          <w:szCs w:val="24"/>
        </w:rPr>
        <w:t>Please see me if you feel this will be a problem.  Neither a</w:t>
      </w:r>
      <w:r w:rsidR="00114DFF">
        <w:rPr>
          <w:sz w:val="24"/>
          <w:szCs w:val="24"/>
        </w:rPr>
        <w:t xml:space="preserve">udio </w:t>
      </w:r>
      <w:r w:rsidR="00243B8A">
        <w:rPr>
          <w:sz w:val="24"/>
          <w:szCs w:val="24"/>
        </w:rPr>
        <w:t xml:space="preserve">nor </w:t>
      </w:r>
      <w:r w:rsidR="00114DFF">
        <w:rPr>
          <w:sz w:val="24"/>
          <w:szCs w:val="24"/>
        </w:rPr>
        <w:t>video recordings</w:t>
      </w:r>
      <w:r w:rsidR="00243B8A">
        <w:rPr>
          <w:sz w:val="24"/>
          <w:szCs w:val="24"/>
        </w:rPr>
        <w:t xml:space="preserve"> are allowed</w:t>
      </w:r>
      <w:r w:rsidR="00114DFF">
        <w:rPr>
          <w:sz w:val="24"/>
          <w:szCs w:val="24"/>
        </w:rPr>
        <w:t>.</w:t>
      </w:r>
    </w:p>
    <w:p w14:paraId="1387CC97" w14:textId="77777777" w:rsidR="00864FC9" w:rsidRPr="00864FC9" w:rsidRDefault="00864FC9" w:rsidP="00864FC9">
      <w:pPr>
        <w:pStyle w:val="ListParagraph"/>
        <w:rPr>
          <w:b/>
          <w:sz w:val="24"/>
          <w:szCs w:val="24"/>
        </w:rPr>
      </w:pPr>
    </w:p>
    <w:p w14:paraId="5BC06DA2" w14:textId="77777777" w:rsidR="00D953F4" w:rsidRPr="00864FC9" w:rsidRDefault="00864FC9" w:rsidP="00243B8A">
      <w:pPr>
        <w:pStyle w:val="ListParagraph"/>
        <w:numPr>
          <w:ilvl w:val="2"/>
          <w:numId w:val="4"/>
        </w:numPr>
        <w:tabs>
          <w:tab w:val="left" w:pos="2520"/>
          <w:tab w:val="left" w:pos="2790"/>
        </w:tabs>
        <w:spacing w:after="0" w:line="240" w:lineRule="auto"/>
        <w:ind w:left="990"/>
        <w:rPr>
          <w:b/>
          <w:sz w:val="24"/>
          <w:szCs w:val="24"/>
        </w:rPr>
      </w:pPr>
      <w:r w:rsidRPr="00AF0329">
        <w:rPr>
          <w:sz w:val="24"/>
          <w:szCs w:val="24"/>
        </w:rPr>
        <w:t xml:space="preserve">“Life Happens”: I understand you have a life outside the classroom which includes events of greater importance or you simply have a “bad day”.  As a result, your three lowest reading </w:t>
      </w:r>
      <w:r>
        <w:rPr>
          <w:sz w:val="24"/>
          <w:szCs w:val="24"/>
        </w:rPr>
        <w:t xml:space="preserve">quiz grades </w:t>
      </w:r>
      <w:r w:rsidR="0087312D">
        <w:rPr>
          <w:sz w:val="24"/>
          <w:szCs w:val="24"/>
        </w:rPr>
        <w:t xml:space="preserve">and your one lowest “if-then” grade </w:t>
      </w:r>
      <w:r w:rsidRPr="00AF0329">
        <w:rPr>
          <w:sz w:val="24"/>
          <w:szCs w:val="24"/>
        </w:rPr>
        <w:t xml:space="preserve">will be dropped.  In other words you may miss up to three </w:t>
      </w:r>
      <w:r>
        <w:rPr>
          <w:sz w:val="24"/>
          <w:szCs w:val="24"/>
        </w:rPr>
        <w:t xml:space="preserve">quizzes </w:t>
      </w:r>
      <w:r w:rsidRPr="00AF0329">
        <w:rPr>
          <w:sz w:val="24"/>
          <w:szCs w:val="24"/>
        </w:rPr>
        <w:t>without penalty (i.e., I do not need written excuses, doctor’s notes, etc. for missed class).  If you anticipate that you will have trouble with attendance or will miss more than one week of class (cumulatively) please come see me.</w:t>
      </w:r>
    </w:p>
    <w:p w14:paraId="003AC336" w14:textId="77777777" w:rsidR="00243B8A" w:rsidRPr="00C00757" w:rsidRDefault="00243B8A" w:rsidP="00243B8A">
      <w:pPr>
        <w:tabs>
          <w:tab w:val="left" w:pos="2520"/>
          <w:tab w:val="left" w:pos="2790"/>
        </w:tabs>
        <w:spacing w:after="0" w:line="240" w:lineRule="auto"/>
        <w:rPr>
          <w:sz w:val="24"/>
          <w:szCs w:val="24"/>
        </w:rPr>
      </w:pPr>
    </w:p>
    <w:p w14:paraId="695F9C8C" w14:textId="77777777" w:rsidR="00C00757" w:rsidRDefault="00C00757" w:rsidP="00C00757">
      <w:pPr>
        <w:pStyle w:val="ListParagraph"/>
        <w:numPr>
          <w:ilvl w:val="1"/>
          <w:numId w:val="4"/>
        </w:numPr>
        <w:tabs>
          <w:tab w:val="left" w:pos="2520"/>
          <w:tab w:val="left" w:pos="2790"/>
        </w:tabs>
        <w:spacing w:after="0" w:line="240" w:lineRule="auto"/>
        <w:ind w:left="720"/>
        <w:rPr>
          <w:sz w:val="24"/>
          <w:szCs w:val="24"/>
        </w:rPr>
      </w:pPr>
      <w:r w:rsidRPr="00C00757">
        <w:rPr>
          <w:b/>
          <w:sz w:val="24"/>
          <w:szCs w:val="24"/>
        </w:rPr>
        <w:t>Reading Quizzes</w:t>
      </w:r>
      <w:r w:rsidRPr="00AF0329">
        <w:rPr>
          <w:sz w:val="24"/>
          <w:szCs w:val="24"/>
        </w:rPr>
        <w:t xml:space="preserve"> </w:t>
      </w:r>
    </w:p>
    <w:p w14:paraId="14058DF7" w14:textId="77777777" w:rsidR="00C00757" w:rsidRDefault="00C00757" w:rsidP="00C00757">
      <w:pPr>
        <w:pStyle w:val="ListParagraph"/>
        <w:tabs>
          <w:tab w:val="left" w:pos="2520"/>
          <w:tab w:val="left" w:pos="2790"/>
        </w:tabs>
        <w:spacing w:after="0" w:line="240" w:lineRule="auto"/>
        <w:ind w:left="990"/>
        <w:rPr>
          <w:sz w:val="24"/>
          <w:szCs w:val="24"/>
        </w:rPr>
      </w:pPr>
      <w:r>
        <w:rPr>
          <w:sz w:val="24"/>
          <w:szCs w:val="24"/>
        </w:rPr>
        <w:t>A f</w:t>
      </w:r>
      <w:r w:rsidRPr="00AF0329">
        <w:rPr>
          <w:sz w:val="24"/>
          <w:szCs w:val="24"/>
        </w:rPr>
        <w:t>ully prepared and engaged mind is essential (</w:t>
      </w:r>
      <w:r w:rsidRPr="00AF0329">
        <w:rPr>
          <w:i/>
          <w:sz w:val="24"/>
          <w:szCs w:val="24"/>
        </w:rPr>
        <w:t>prior</w:t>
      </w:r>
      <w:r w:rsidRPr="00AF0329">
        <w:rPr>
          <w:sz w:val="24"/>
          <w:szCs w:val="24"/>
        </w:rPr>
        <w:t xml:space="preserve"> to class time) to wrestling with philosophical ideas and questions. Therefore, AT THE BEGINNING OF </w:t>
      </w:r>
      <w:r>
        <w:rPr>
          <w:sz w:val="24"/>
          <w:szCs w:val="24"/>
        </w:rPr>
        <w:t xml:space="preserve">ONE RANDOM </w:t>
      </w:r>
      <w:r w:rsidRPr="00AF0329">
        <w:rPr>
          <w:sz w:val="24"/>
          <w:szCs w:val="24"/>
        </w:rPr>
        <w:t xml:space="preserve">CLASS </w:t>
      </w:r>
      <w:r>
        <w:rPr>
          <w:sz w:val="24"/>
          <w:szCs w:val="24"/>
        </w:rPr>
        <w:t xml:space="preserve">PER WEEK </w:t>
      </w:r>
      <w:r w:rsidR="003324A9">
        <w:rPr>
          <w:sz w:val="24"/>
          <w:szCs w:val="24"/>
        </w:rPr>
        <w:t xml:space="preserve">I will provide a quiz of 3 questions </w:t>
      </w:r>
      <w:r>
        <w:rPr>
          <w:sz w:val="24"/>
          <w:szCs w:val="24"/>
        </w:rPr>
        <w:t xml:space="preserve">(worth </w:t>
      </w:r>
      <w:r w:rsidR="00380B7A">
        <w:rPr>
          <w:sz w:val="24"/>
          <w:szCs w:val="24"/>
        </w:rPr>
        <w:t>2</w:t>
      </w:r>
      <w:r>
        <w:rPr>
          <w:sz w:val="24"/>
          <w:szCs w:val="24"/>
        </w:rPr>
        <w:t xml:space="preserve"> points each for a total of </w:t>
      </w:r>
      <w:r w:rsidR="00380B7A">
        <w:rPr>
          <w:sz w:val="24"/>
          <w:szCs w:val="24"/>
        </w:rPr>
        <w:t>6</w:t>
      </w:r>
      <w:r>
        <w:rPr>
          <w:sz w:val="24"/>
          <w:szCs w:val="24"/>
        </w:rPr>
        <w:t xml:space="preserve"> points) about the readings.  Quizzes consist of multiple choice, T/F, short answer and may cover any of the </w:t>
      </w:r>
      <w:r w:rsidR="003324A9">
        <w:rPr>
          <w:sz w:val="24"/>
          <w:szCs w:val="24"/>
        </w:rPr>
        <w:t xml:space="preserve">assigned </w:t>
      </w:r>
      <w:r>
        <w:rPr>
          <w:sz w:val="24"/>
          <w:szCs w:val="24"/>
        </w:rPr>
        <w:t>readings.</w:t>
      </w:r>
    </w:p>
    <w:p w14:paraId="3423FC32" w14:textId="77777777" w:rsidR="00C00757" w:rsidRDefault="00C00757" w:rsidP="00C00757">
      <w:pPr>
        <w:pStyle w:val="ListParagraph"/>
        <w:tabs>
          <w:tab w:val="left" w:pos="2520"/>
          <w:tab w:val="left" w:pos="2790"/>
        </w:tabs>
        <w:spacing w:after="0" w:line="240" w:lineRule="auto"/>
        <w:ind w:left="990"/>
        <w:rPr>
          <w:sz w:val="24"/>
          <w:szCs w:val="24"/>
        </w:rPr>
      </w:pPr>
    </w:p>
    <w:p w14:paraId="638EDE3B" w14:textId="77777777" w:rsidR="00C00757" w:rsidRPr="00C00757" w:rsidRDefault="00C00757" w:rsidP="00C00757">
      <w:pPr>
        <w:pStyle w:val="ListParagraph"/>
        <w:numPr>
          <w:ilvl w:val="1"/>
          <w:numId w:val="4"/>
        </w:numPr>
        <w:tabs>
          <w:tab w:val="left" w:pos="2520"/>
          <w:tab w:val="left" w:pos="2790"/>
        </w:tabs>
        <w:spacing w:after="0" w:line="240" w:lineRule="auto"/>
        <w:ind w:left="720"/>
        <w:rPr>
          <w:b/>
          <w:sz w:val="24"/>
          <w:szCs w:val="24"/>
        </w:rPr>
      </w:pPr>
      <w:r w:rsidRPr="00C00757">
        <w:rPr>
          <w:b/>
          <w:sz w:val="24"/>
          <w:szCs w:val="24"/>
        </w:rPr>
        <w:t>If, Thens…</w:t>
      </w:r>
      <w:r>
        <w:rPr>
          <w:sz w:val="24"/>
          <w:szCs w:val="24"/>
        </w:rPr>
        <w:t xml:space="preserve"> </w:t>
      </w:r>
    </w:p>
    <w:p w14:paraId="7AF075FD" w14:textId="77777777" w:rsidR="00C00757" w:rsidRDefault="00C00757" w:rsidP="00C00757">
      <w:pPr>
        <w:tabs>
          <w:tab w:val="left" w:pos="2520"/>
          <w:tab w:val="left" w:pos="2790"/>
        </w:tabs>
        <w:spacing w:after="0" w:line="240" w:lineRule="auto"/>
        <w:ind w:left="990"/>
        <w:rPr>
          <w:color w:val="000000"/>
          <w:sz w:val="24"/>
          <w:szCs w:val="24"/>
        </w:rPr>
      </w:pPr>
      <w:r w:rsidRPr="00C00757">
        <w:rPr>
          <w:color w:val="000000"/>
          <w:sz w:val="24"/>
          <w:szCs w:val="24"/>
        </w:rPr>
        <w:t xml:space="preserve">On </w:t>
      </w:r>
      <w:r w:rsidR="008E67AB">
        <w:rPr>
          <w:color w:val="000000"/>
          <w:sz w:val="24"/>
          <w:szCs w:val="24"/>
        </w:rPr>
        <w:t xml:space="preserve">given Thursdays </w:t>
      </w:r>
      <w:r w:rsidRPr="00C00757">
        <w:rPr>
          <w:color w:val="000000"/>
          <w:sz w:val="24"/>
          <w:szCs w:val="24"/>
        </w:rPr>
        <w:t xml:space="preserve">you will receive a short “if-then” statement which will assert something about a thinker. For example, “If Descartes asserts that the soul is </w:t>
      </w:r>
      <w:r w:rsidR="0047000C">
        <w:rPr>
          <w:color w:val="000000"/>
          <w:sz w:val="24"/>
          <w:szCs w:val="24"/>
        </w:rPr>
        <w:t xml:space="preserve">a </w:t>
      </w:r>
      <w:r w:rsidRPr="00C00757">
        <w:rPr>
          <w:color w:val="000000"/>
          <w:sz w:val="24"/>
          <w:szCs w:val="24"/>
        </w:rPr>
        <w:t xml:space="preserve">separate </w:t>
      </w:r>
      <w:r w:rsidR="0047000C">
        <w:rPr>
          <w:color w:val="000000"/>
          <w:sz w:val="24"/>
          <w:szCs w:val="24"/>
        </w:rPr>
        <w:t>substance</w:t>
      </w:r>
      <w:r w:rsidRPr="00C00757">
        <w:rPr>
          <w:color w:val="000000"/>
          <w:sz w:val="24"/>
          <w:szCs w:val="24"/>
        </w:rPr>
        <w:t xml:space="preserve">, then...” In a short response (125 word minimum-200 word maximum), </w:t>
      </w:r>
      <w:r w:rsidR="0047000C">
        <w:rPr>
          <w:color w:val="000000"/>
          <w:sz w:val="24"/>
          <w:szCs w:val="24"/>
        </w:rPr>
        <w:t xml:space="preserve">indicate </w:t>
      </w:r>
      <w:r w:rsidRPr="00C00757">
        <w:rPr>
          <w:color w:val="000000"/>
          <w:sz w:val="24"/>
          <w:szCs w:val="24"/>
        </w:rPr>
        <w:t xml:space="preserve">whether the author really does hold the position I have asserted, explain why you think that, and explain what other positions, </w:t>
      </w:r>
      <w:r w:rsidR="0047000C">
        <w:rPr>
          <w:color w:val="000000"/>
          <w:sz w:val="24"/>
          <w:szCs w:val="24"/>
        </w:rPr>
        <w:t>(</w:t>
      </w:r>
      <w:r w:rsidRPr="00C00757">
        <w:rPr>
          <w:color w:val="000000"/>
          <w:sz w:val="24"/>
          <w:szCs w:val="24"/>
        </w:rPr>
        <w:t>connected with this position</w:t>
      </w:r>
      <w:r w:rsidR="0047000C">
        <w:rPr>
          <w:color w:val="000000"/>
          <w:sz w:val="24"/>
          <w:szCs w:val="24"/>
        </w:rPr>
        <w:t>)</w:t>
      </w:r>
      <w:r w:rsidRPr="00C00757">
        <w:rPr>
          <w:color w:val="000000"/>
          <w:sz w:val="24"/>
          <w:szCs w:val="24"/>
        </w:rPr>
        <w:t xml:space="preserve"> the author might plausibly hold. </w:t>
      </w:r>
      <w:r w:rsidR="003D7183">
        <w:rPr>
          <w:color w:val="000000"/>
          <w:sz w:val="24"/>
          <w:szCs w:val="24"/>
        </w:rPr>
        <w:t xml:space="preserve">Students hand in a printed response the </w:t>
      </w:r>
      <w:r w:rsidRPr="00C00757">
        <w:rPr>
          <w:color w:val="000000"/>
          <w:sz w:val="24"/>
          <w:szCs w:val="24"/>
        </w:rPr>
        <w:t xml:space="preserve">following </w:t>
      </w:r>
      <w:r w:rsidRPr="00C00757">
        <w:rPr>
          <w:b/>
          <w:bCs/>
          <w:color w:val="000000"/>
          <w:sz w:val="24"/>
          <w:szCs w:val="24"/>
          <w:u w:val="single"/>
        </w:rPr>
        <w:t xml:space="preserve">Tuesday, </w:t>
      </w:r>
      <w:r w:rsidR="003D7183">
        <w:rPr>
          <w:b/>
          <w:bCs/>
          <w:color w:val="000000"/>
          <w:sz w:val="24"/>
          <w:szCs w:val="24"/>
          <w:u w:val="single"/>
        </w:rPr>
        <w:t xml:space="preserve">at the beginning of </w:t>
      </w:r>
      <w:r w:rsidRPr="00C00757">
        <w:rPr>
          <w:b/>
          <w:bCs/>
          <w:color w:val="000000"/>
          <w:sz w:val="24"/>
          <w:szCs w:val="24"/>
          <w:u w:val="single"/>
        </w:rPr>
        <w:t>class</w:t>
      </w:r>
      <w:r w:rsidRPr="00C00757">
        <w:rPr>
          <w:color w:val="000000"/>
          <w:sz w:val="24"/>
          <w:szCs w:val="24"/>
        </w:rPr>
        <w:t xml:space="preserve">. </w:t>
      </w:r>
      <w:r w:rsidR="0047000C">
        <w:rPr>
          <w:color w:val="000000"/>
          <w:sz w:val="24"/>
          <w:szCs w:val="24"/>
        </w:rPr>
        <w:t xml:space="preserve"> For the seven assignments, s</w:t>
      </w:r>
      <w:r w:rsidRPr="00C00757">
        <w:rPr>
          <w:color w:val="000000"/>
          <w:sz w:val="24"/>
          <w:szCs w:val="24"/>
        </w:rPr>
        <w:t xml:space="preserve">tudents will receive one of three scores: check + (15 pts), check (10 pts), or check – (5 pts). </w:t>
      </w:r>
      <w:r w:rsidR="0047000C" w:rsidRPr="00C00757">
        <w:rPr>
          <w:color w:val="000000"/>
          <w:sz w:val="24"/>
          <w:szCs w:val="24"/>
        </w:rPr>
        <w:t>Late responses will not be accepted (0 pts).</w:t>
      </w:r>
      <w:r w:rsidR="008F7A9F">
        <w:rPr>
          <w:color w:val="000000"/>
          <w:sz w:val="24"/>
          <w:szCs w:val="24"/>
        </w:rPr>
        <w:t xml:space="preserve"> </w:t>
      </w:r>
    </w:p>
    <w:p w14:paraId="75EB7513" w14:textId="77777777" w:rsidR="00C00757" w:rsidRPr="00C00757" w:rsidRDefault="00C00757" w:rsidP="00C00757">
      <w:pPr>
        <w:tabs>
          <w:tab w:val="left" w:pos="2520"/>
          <w:tab w:val="left" w:pos="2790"/>
        </w:tabs>
        <w:spacing w:after="0" w:line="240" w:lineRule="auto"/>
        <w:ind w:left="990"/>
        <w:rPr>
          <w:b/>
          <w:sz w:val="24"/>
          <w:szCs w:val="24"/>
        </w:rPr>
      </w:pPr>
    </w:p>
    <w:p w14:paraId="64F75801" w14:textId="77777777" w:rsidR="00D953F4" w:rsidRPr="00AF0329" w:rsidRDefault="00D953F4" w:rsidP="00D953F4">
      <w:pPr>
        <w:pStyle w:val="ListParagraph"/>
        <w:numPr>
          <w:ilvl w:val="1"/>
          <w:numId w:val="4"/>
        </w:numPr>
        <w:tabs>
          <w:tab w:val="left" w:pos="2520"/>
          <w:tab w:val="left" w:pos="2790"/>
        </w:tabs>
        <w:spacing w:after="0" w:line="240" w:lineRule="auto"/>
        <w:ind w:left="720"/>
        <w:rPr>
          <w:b/>
          <w:sz w:val="24"/>
          <w:szCs w:val="24"/>
        </w:rPr>
      </w:pPr>
      <w:r w:rsidRPr="00AF0329">
        <w:rPr>
          <w:b/>
          <w:sz w:val="24"/>
          <w:szCs w:val="24"/>
        </w:rPr>
        <w:t>Written Cogitations</w:t>
      </w:r>
    </w:p>
    <w:p w14:paraId="7FF8132C" w14:textId="77777777" w:rsidR="000E1341" w:rsidRDefault="002076C1" w:rsidP="00214658">
      <w:pPr>
        <w:pStyle w:val="ListParagraph"/>
        <w:numPr>
          <w:ilvl w:val="2"/>
          <w:numId w:val="4"/>
        </w:numPr>
        <w:tabs>
          <w:tab w:val="left" w:pos="2520"/>
          <w:tab w:val="left" w:pos="2790"/>
        </w:tabs>
        <w:spacing w:after="0" w:line="240" w:lineRule="auto"/>
        <w:ind w:left="990"/>
        <w:rPr>
          <w:sz w:val="24"/>
          <w:szCs w:val="24"/>
        </w:rPr>
      </w:pPr>
      <w:r w:rsidRPr="00864FC9">
        <w:rPr>
          <w:sz w:val="24"/>
          <w:szCs w:val="24"/>
        </w:rPr>
        <w:t xml:space="preserve">You will be assigned TWO </w:t>
      </w:r>
      <w:r w:rsidR="00C00916" w:rsidRPr="00864FC9">
        <w:rPr>
          <w:sz w:val="24"/>
          <w:szCs w:val="24"/>
        </w:rPr>
        <w:t>take home reflection essays</w:t>
      </w:r>
      <w:r w:rsidR="00C41F05" w:rsidRPr="00864FC9">
        <w:rPr>
          <w:sz w:val="24"/>
          <w:szCs w:val="24"/>
        </w:rPr>
        <w:t>,</w:t>
      </w:r>
      <w:r w:rsidRPr="00864FC9">
        <w:rPr>
          <w:sz w:val="24"/>
          <w:szCs w:val="24"/>
        </w:rPr>
        <w:t xml:space="preserve"> </w:t>
      </w:r>
      <w:r w:rsidR="008F7A9F">
        <w:rPr>
          <w:sz w:val="24"/>
          <w:szCs w:val="24"/>
        </w:rPr>
        <w:t xml:space="preserve">each </w:t>
      </w:r>
      <w:r w:rsidRPr="00864FC9">
        <w:rPr>
          <w:sz w:val="24"/>
          <w:szCs w:val="24"/>
        </w:rPr>
        <w:t xml:space="preserve">one </w:t>
      </w:r>
      <w:r w:rsidR="00C41F05" w:rsidRPr="00864FC9">
        <w:rPr>
          <w:sz w:val="24"/>
          <w:szCs w:val="24"/>
        </w:rPr>
        <w:t>after the completion of two units</w:t>
      </w:r>
      <w:r w:rsidR="008211B1" w:rsidRPr="00864FC9">
        <w:rPr>
          <w:sz w:val="24"/>
          <w:szCs w:val="24"/>
        </w:rPr>
        <w:t xml:space="preserve">.  Essays will be on </w:t>
      </w:r>
      <w:r w:rsidR="00C00916" w:rsidRPr="00864FC9">
        <w:rPr>
          <w:sz w:val="24"/>
          <w:szCs w:val="24"/>
        </w:rPr>
        <w:t xml:space="preserve">deep questions related to class lectures </w:t>
      </w:r>
      <w:r w:rsidR="008211B1" w:rsidRPr="00864FC9">
        <w:rPr>
          <w:sz w:val="24"/>
          <w:szCs w:val="24"/>
        </w:rPr>
        <w:t xml:space="preserve">which </w:t>
      </w:r>
      <w:r w:rsidR="00C00916" w:rsidRPr="00864FC9">
        <w:rPr>
          <w:sz w:val="24"/>
          <w:szCs w:val="24"/>
        </w:rPr>
        <w:t xml:space="preserve">will ask you to </w:t>
      </w:r>
      <w:r w:rsidR="00D953F4" w:rsidRPr="00864FC9">
        <w:rPr>
          <w:sz w:val="24"/>
          <w:szCs w:val="24"/>
        </w:rPr>
        <w:t xml:space="preserve">assume the (mental) posture of “The Thinker” regarding important and relevant ideas concerning human nature and philosophy.  </w:t>
      </w:r>
      <w:r w:rsidR="00C00916" w:rsidRPr="00864FC9">
        <w:rPr>
          <w:sz w:val="24"/>
          <w:szCs w:val="24"/>
        </w:rPr>
        <w:t xml:space="preserve">An option of two cogitation questions </w:t>
      </w:r>
      <w:r w:rsidR="00C41F05" w:rsidRPr="00864FC9">
        <w:rPr>
          <w:sz w:val="24"/>
          <w:szCs w:val="24"/>
        </w:rPr>
        <w:t xml:space="preserve">(one from each covered unit) </w:t>
      </w:r>
      <w:r w:rsidR="00E350EB" w:rsidRPr="00864FC9">
        <w:rPr>
          <w:sz w:val="24"/>
          <w:szCs w:val="24"/>
        </w:rPr>
        <w:t xml:space="preserve">will be assigned.  </w:t>
      </w:r>
      <w:r w:rsidR="00D953F4" w:rsidRPr="00864FC9">
        <w:rPr>
          <w:i/>
          <w:sz w:val="24"/>
          <w:szCs w:val="24"/>
        </w:rPr>
        <w:t>After</w:t>
      </w:r>
      <w:r w:rsidR="00D953F4" w:rsidRPr="00864FC9">
        <w:rPr>
          <w:sz w:val="24"/>
          <w:szCs w:val="24"/>
        </w:rPr>
        <w:t xml:space="preserve"> spending a sufficient amount of time thinking, pondering, and meditating on the </w:t>
      </w:r>
      <w:r w:rsidR="00E350EB" w:rsidRPr="00864FC9">
        <w:rPr>
          <w:sz w:val="24"/>
          <w:szCs w:val="24"/>
        </w:rPr>
        <w:t xml:space="preserve">question </w:t>
      </w:r>
      <w:r w:rsidR="00D953F4" w:rsidRPr="00864FC9">
        <w:rPr>
          <w:sz w:val="24"/>
          <w:szCs w:val="24"/>
        </w:rPr>
        <w:t>in light of class readings/discuss</w:t>
      </w:r>
      <w:r w:rsidR="00C00916" w:rsidRPr="00864FC9">
        <w:rPr>
          <w:sz w:val="24"/>
          <w:szCs w:val="24"/>
        </w:rPr>
        <w:t xml:space="preserve">ion/research you are to write </w:t>
      </w:r>
      <w:r w:rsidR="00C00916" w:rsidRPr="00864FC9">
        <w:rPr>
          <w:sz w:val="24"/>
          <w:szCs w:val="24"/>
          <w:u w:val="single"/>
        </w:rPr>
        <w:t>no more than a 2</w:t>
      </w:r>
      <w:r w:rsidR="00D953F4" w:rsidRPr="00864FC9">
        <w:rPr>
          <w:sz w:val="24"/>
          <w:szCs w:val="24"/>
          <w:u w:val="single"/>
        </w:rPr>
        <w:t xml:space="preserve"> page</w:t>
      </w:r>
      <w:r w:rsidR="00E350EB" w:rsidRPr="00864FC9">
        <w:rPr>
          <w:sz w:val="24"/>
          <w:szCs w:val="24"/>
          <w:u w:val="single"/>
        </w:rPr>
        <w:t>, 1 inch margins,</w:t>
      </w:r>
      <w:r w:rsidR="00D953F4" w:rsidRPr="00864FC9">
        <w:rPr>
          <w:sz w:val="24"/>
          <w:szCs w:val="24"/>
          <w:u w:val="single"/>
        </w:rPr>
        <w:t xml:space="preserve"> double-spaced (12pt Times New Roman) </w:t>
      </w:r>
      <w:r w:rsidR="00C00916" w:rsidRPr="00864FC9">
        <w:rPr>
          <w:sz w:val="24"/>
          <w:szCs w:val="24"/>
          <w:u w:val="single"/>
        </w:rPr>
        <w:t>reflection</w:t>
      </w:r>
      <w:r w:rsidR="00D953F4" w:rsidRPr="00864FC9">
        <w:rPr>
          <w:sz w:val="24"/>
          <w:szCs w:val="24"/>
        </w:rPr>
        <w:t>.</w:t>
      </w:r>
      <w:r w:rsidR="009E36E1" w:rsidRPr="00864FC9">
        <w:rPr>
          <w:sz w:val="24"/>
          <w:szCs w:val="24"/>
        </w:rPr>
        <w:t xml:space="preserve">  </w:t>
      </w:r>
      <w:r w:rsidR="00C41F05" w:rsidRPr="00864FC9">
        <w:rPr>
          <w:sz w:val="24"/>
          <w:szCs w:val="24"/>
        </w:rPr>
        <w:t xml:space="preserve">It should be clear from the essay WHAT you believe and WHY you believe with a clear argument.  </w:t>
      </w:r>
      <w:r w:rsidR="009E36E1" w:rsidRPr="00864FC9">
        <w:rPr>
          <w:sz w:val="24"/>
          <w:szCs w:val="24"/>
        </w:rPr>
        <w:t xml:space="preserve">The short format is to ensure your thoughts are well formed and expressed concisely.  You may </w:t>
      </w:r>
      <w:r w:rsidR="00391118" w:rsidRPr="00864FC9">
        <w:rPr>
          <w:sz w:val="24"/>
          <w:szCs w:val="24"/>
        </w:rPr>
        <w:t xml:space="preserve">even </w:t>
      </w:r>
      <w:r w:rsidR="009E36E1" w:rsidRPr="00864FC9">
        <w:rPr>
          <w:sz w:val="24"/>
          <w:szCs w:val="24"/>
        </w:rPr>
        <w:t xml:space="preserve">be forced </w:t>
      </w:r>
      <w:r w:rsidR="00391118" w:rsidRPr="00864FC9">
        <w:rPr>
          <w:sz w:val="24"/>
          <w:szCs w:val="24"/>
        </w:rPr>
        <w:t>to leave out good ideas or examples for the sake of brevity.</w:t>
      </w:r>
      <w:r w:rsidR="00D726CA" w:rsidRPr="00864FC9">
        <w:rPr>
          <w:sz w:val="24"/>
          <w:szCs w:val="24"/>
        </w:rPr>
        <w:t xml:space="preserve">  Points will be deducted for each violation of the assignment’s parameters.</w:t>
      </w:r>
      <w:r w:rsidR="00864FC9" w:rsidRPr="00864FC9">
        <w:rPr>
          <w:sz w:val="24"/>
          <w:szCs w:val="24"/>
        </w:rPr>
        <w:t xml:space="preserve">  </w:t>
      </w:r>
      <w:r w:rsidR="009F7FF0">
        <w:rPr>
          <w:sz w:val="24"/>
          <w:szCs w:val="24"/>
        </w:rPr>
        <w:t>Feel free to discuss your topic and argumentation with me, but I will not read</w:t>
      </w:r>
      <w:r w:rsidR="009F7FF0" w:rsidRPr="00864FC9">
        <w:rPr>
          <w:sz w:val="24"/>
          <w:szCs w:val="24"/>
        </w:rPr>
        <w:t xml:space="preserve"> </w:t>
      </w:r>
      <w:r w:rsidR="009F7FF0">
        <w:rPr>
          <w:sz w:val="24"/>
          <w:szCs w:val="24"/>
        </w:rPr>
        <w:t xml:space="preserve">a draft.  </w:t>
      </w:r>
      <w:r w:rsidR="000E1341" w:rsidRPr="00864FC9">
        <w:rPr>
          <w:sz w:val="24"/>
          <w:szCs w:val="24"/>
        </w:rPr>
        <w:t xml:space="preserve">Please see the </w:t>
      </w:r>
      <w:r w:rsidR="000B4138" w:rsidRPr="00864FC9">
        <w:rPr>
          <w:sz w:val="24"/>
          <w:szCs w:val="24"/>
        </w:rPr>
        <w:t xml:space="preserve">grading &amp; comment guide </w:t>
      </w:r>
      <w:r w:rsidR="00E350EB" w:rsidRPr="00864FC9">
        <w:rPr>
          <w:sz w:val="24"/>
          <w:szCs w:val="24"/>
        </w:rPr>
        <w:t xml:space="preserve">on D2L </w:t>
      </w:r>
      <w:r w:rsidR="000B4138" w:rsidRPr="00864FC9">
        <w:rPr>
          <w:sz w:val="24"/>
          <w:szCs w:val="24"/>
        </w:rPr>
        <w:t>for philosophical writings.</w:t>
      </w:r>
      <w:r w:rsidR="009F7FF0">
        <w:rPr>
          <w:sz w:val="24"/>
          <w:szCs w:val="24"/>
        </w:rPr>
        <w:t xml:space="preserve"> </w:t>
      </w:r>
    </w:p>
    <w:p w14:paraId="6B048601" w14:textId="77777777" w:rsidR="00443D34" w:rsidRPr="00864FC9" w:rsidRDefault="00443D34" w:rsidP="00443D34">
      <w:pPr>
        <w:pStyle w:val="ListParagraph"/>
        <w:tabs>
          <w:tab w:val="left" w:pos="2520"/>
          <w:tab w:val="left" w:pos="2790"/>
        </w:tabs>
        <w:spacing w:after="0" w:line="240" w:lineRule="auto"/>
        <w:ind w:left="990"/>
        <w:rPr>
          <w:sz w:val="24"/>
          <w:szCs w:val="24"/>
        </w:rPr>
      </w:pPr>
      <w:r>
        <w:rPr>
          <w:b/>
          <w:color w:val="000000"/>
          <w:sz w:val="24"/>
          <w:szCs w:val="24"/>
        </w:rPr>
        <w:t xml:space="preserve">Cogitations </w:t>
      </w:r>
      <w:r w:rsidRPr="00BB358A">
        <w:rPr>
          <w:b/>
          <w:color w:val="000000"/>
          <w:sz w:val="24"/>
          <w:szCs w:val="24"/>
        </w:rPr>
        <w:t>are to be handed in via TurnItIn</w:t>
      </w:r>
      <w:r w:rsidR="008F7A9F">
        <w:rPr>
          <w:b/>
          <w:color w:val="000000"/>
          <w:sz w:val="24"/>
          <w:szCs w:val="24"/>
        </w:rPr>
        <w:t xml:space="preserve"> enabled D2L dropbox</w:t>
      </w:r>
      <w:r w:rsidRPr="00C00757">
        <w:rPr>
          <w:color w:val="000000"/>
          <w:sz w:val="24"/>
          <w:szCs w:val="24"/>
        </w:rPr>
        <w:t>.</w:t>
      </w:r>
    </w:p>
    <w:p w14:paraId="2795BA7E" w14:textId="77777777" w:rsidR="00652F9D" w:rsidRDefault="00652F9D" w:rsidP="00314AD7">
      <w:pPr>
        <w:tabs>
          <w:tab w:val="left" w:pos="2520"/>
          <w:tab w:val="left" w:pos="2790"/>
        </w:tabs>
        <w:spacing w:after="0" w:line="240" w:lineRule="auto"/>
        <w:rPr>
          <w:sz w:val="24"/>
          <w:szCs w:val="24"/>
        </w:rPr>
      </w:pPr>
    </w:p>
    <w:p w14:paraId="36203D6E" w14:textId="77777777" w:rsidR="00652F9D" w:rsidRPr="00AF0329" w:rsidRDefault="00652F9D" w:rsidP="00652F9D">
      <w:pPr>
        <w:pStyle w:val="ListParagraph"/>
        <w:numPr>
          <w:ilvl w:val="1"/>
          <w:numId w:val="4"/>
        </w:numPr>
        <w:tabs>
          <w:tab w:val="left" w:pos="2520"/>
          <w:tab w:val="left" w:pos="2790"/>
        </w:tabs>
        <w:spacing w:after="0" w:line="240" w:lineRule="auto"/>
        <w:ind w:left="720"/>
        <w:rPr>
          <w:b/>
          <w:sz w:val="24"/>
          <w:szCs w:val="24"/>
        </w:rPr>
      </w:pPr>
      <w:r w:rsidRPr="00AF0329">
        <w:rPr>
          <w:b/>
          <w:sz w:val="24"/>
          <w:szCs w:val="24"/>
        </w:rPr>
        <w:lastRenderedPageBreak/>
        <w:t>Exams</w:t>
      </w:r>
    </w:p>
    <w:p w14:paraId="0DE16DA5" w14:textId="77777777" w:rsidR="00336129" w:rsidRPr="009040FF" w:rsidRDefault="00652F9D" w:rsidP="00C00916">
      <w:pPr>
        <w:pStyle w:val="ListParagraph"/>
        <w:numPr>
          <w:ilvl w:val="2"/>
          <w:numId w:val="4"/>
        </w:numPr>
        <w:tabs>
          <w:tab w:val="left" w:pos="2520"/>
          <w:tab w:val="left" w:pos="2790"/>
        </w:tabs>
        <w:spacing w:after="0" w:line="240" w:lineRule="auto"/>
        <w:ind w:left="990"/>
        <w:rPr>
          <w:b/>
          <w:sz w:val="24"/>
          <w:szCs w:val="24"/>
        </w:rPr>
      </w:pPr>
      <w:r w:rsidRPr="00AF0329">
        <w:rPr>
          <w:sz w:val="24"/>
          <w:szCs w:val="24"/>
        </w:rPr>
        <w:t xml:space="preserve">The midterm and final exam will consist of multiple choice, </w:t>
      </w:r>
      <w:r w:rsidR="00C00916">
        <w:rPr>
          <w:sz w:val="24"/>
          <w:szCs w:val="24"/>
        </w:rPr>
        <w:t>short answer</w:t>
      </w:r>
      <w:r w:rsidR="00C41F05">
        <w:rPr>
          <w:sz w:val="24"/>
          <w:szCs w:val="24"/>
        </w:rPr>
        <w:t>, and essays</w:t>
      </w:r>
      <w:r w:rsidR="00C00916">
        <w:rPr>
          <w:sz w:val="24"/>
          <w:szCs w:val="24"/>
        </w:rPr>
        <w:t xml:space="preserve"> </w:t>
      </w:r>
      <w:r w:rsidR="00AD7D6F" w:rsidRPr="00AF0329">
        <w:rPr>
          <w:sz w:val="24"/>
          <w:szCs w:val="24"/>
        </w:rPr>
        <w:t>for their respective units (the final will not be cumulative) totaling 100 points each</w:t>
      </w:r>
      <w:r w:rsidRPr="00AF0329">
        <w:rPr>
          <w:sz w:val="24"/>
          <w:szCs w:val="24"/>
        </w:rPr>
        <w:t xml:space="preserve">.  </w:t>
      </w:r>
      <w:r w:rsidR="00AD7D6F" w:rsidRPr="00AF0329">
        <w:rPr>
          <w:sz w:val="24"/>
          <w:szCs w:val="24"/>
        </w:rPr>
        <w:t xml:space="preserve">Any material covered in the assigned readings or in-class lectures may appear on the examinations. </w:t>
      </w:r>
      <w:r w:rsidR="00DD40B2">
        <w:rPr>
          <w:sz w:val="24"/>
          <w:szCs w:val="24"/>
        </w:rPr>
        <w:t xml:space="preserve">A review period will precede the mid-term and the final exam.  </w:t>
      </w:r>
    </w:p>
    <w:p w14:paraId="1C380DC3" w14:textId="77777777" w:rsidR="009040FF" w:rsidRPr="009040FF" w:rsidRDefault="009040FF" w:rsidP="009040FF">
      <w:pPr>
        <w:tabs>
          <w:tab w:val="left" w:pos="2520"/>
          <w:tab w:val="left" w:pos="2790"/>
        </w:tabs>
        <w:spacing w:after="0" w:line="240" w:lineRule="auto"/>
        <w:rPr>
          <w:b/>
          <w:sz w:val="24"/>
          <w:szCs w:val="24"/>
        </w:rPr>
      </w:pPr>
    </w:p>
    <w:p w14:paraId="2D74BBDF" w14:textId="77777777" w:rsidR="009040FF" w:rsidRDefault="009040FF" w:rsidP="008211B1">
      <w:pPr>
        <w:pStyle w:val="ListParagraph"/>
        <w:numPr>
          <w:ilvl w:val="0"/>
          <w:numId w:val="4"/>
        </w:numPr>
        <w:ind w:left="360" w:hanging="360"/>
        <w:rPr>
          <w:sz w:val="24"/>
          <w:szCs w:val="24"/>
        </w:rPr>
      </w:pPr>
      <w:r w:rsidRPr="009040FF">
        <w:rPr>
          <w:sz w:val="24"/>
          <w:szCs w:val="24"/>
        </w:rPr>
        <w:t>ACADEMIC DISHONOESTY &amp; MISCONDUCT POLICY</w:t>
      </w:r>
    </w:p>
    <w:p w14:paraId="72581F2B" w14:textId="77777777" w:rsidR="00BF541F" w:rsidRPr="00C83C05" w:rsidRDefault="00BF541F" w:rsidP="00BF541F">
      <w:pPr>
        <w:pStyle w:val="ListParagraph"/>
        <w:numPr>
          <w:ilvl w:val="1"/>
          <w:numId w:val="4"/>
        </w:numPr>
        <w:ind w:left="720"/>
        <w:rPr>
          <w:rStyle w:val="Emphasis"/>
          <w:i w:val="0"/>
          <w:iCs w:val="0"/>
          <w:sz w:val="24"/>
          <w:szCs w:val="24"/>
        </w:rPr>
      </w:pPr>
      <w:r>
        <w:rPr>
          <w:rStyle w:val="Emphasis"/>
          <w:rFonts w:ascii="Arial" w:hAnsi="Arial" w:cs="Arial"/>
          <w:color w:val="000000"/>
          <w:sz w:val="21"/>
          <w:szCs w:val="21"/>
          <w:bdr w:val="none" w:sz="0" w:space="0" w:color="auto" w:frame="1"/>
          <w:shd w:val="clear" w:color="auto" w:fill="FFFFFF"/>
        </w:rPr>
        <w:t xml:space="preserve">In this course you will be required to submit written assignments in electronic form to a </w:t>
      </w:r>
      <w:r w:rsidR="00003154">
        <w:rPr>
          <w:rStyle w:val="Emphasis"/>
          <w:rFonts w:ascii="Arial" w:hAnsi="Arial" w:cs="Arial"/>
          <w:color w:val="000000"/>
          <w:sz w:val="21"/>
          <w:szCs w:val="21"/>
          <w:bdr w:val="none" w:sz="0" w:space="0" w:color="auto" w:frame="1"/>
          <w:shd w:val="clear" w:color="auto" w:fill="FFFFFF"/>
        </w:rPr>
        <w:t xml:space="preserve">dropbox on D2L enabled with </w:t>
      </w:r>
      <w:r>
        <w:rPr>
          <w:rStyle w:val="Emphasis"/>
          <w:rFonts w:ascii="Arial" w:hAnsi="Arial" w:cs="Arial"/>
          <w:color w:val="000000"/>
          <w:sz w:val="21"/>
          <w:szCs w:val="21"/>
          <w:bdr w:val="none" w:sz="0" w:space="0" w:color="auto" w:frame="1"/>
          <w:shd w:val="clear" w:color="auto" w:fill="FFFFFF"/>
        </w:rPr>
        <w:t xml:space="preserve">plagiarism detection </w:t>
      </w:r>
      <w:r w:rsidR="00003154">
        <w:rPr>
          <w:rStyle w:val="Emphasis"/>
          <w:rFonts w:ascii="Arial" w:hAnsi="Arial" w:cs="Arial"/>
          <w:color w:val="000000"/>
          <w:sz w:val="21"/>
          <w:szCs w:val="21"/>
          <w:bdr w:val="none" w:sz="0" w:space="0" w:color="auto" w:frame="1"/>
          <w:shd w:val="clear" w:color="auto" w:fill="FFFFFF"/>
        </w:rPr>
        <w:t>service</w:t>
      </w:r>
      <w:r>
        <w:rPr>
          <w:rStyle w:val="Emphasis"/>
          <w:rFonts w:ascii="Arial" w:hAnsi="Arial" w:cs="Arial"/>
          <w:color w:val="000000"/>
          <w:sz w:val="21"/>
          <w:szCs w:val="21"/>
          <w:bdr w:val="none" w:sz="0" w:space="0" w:color="auto" w:frame="1"/>
          <w:shd w:val="clear" w:color="auto" w:fill="FFFFFF"/>
        </w:rPr>
        <w:t xml:space="preserve"> called </w:t>
      </w:r>
      <w:r w:rsidRPr="00C00757">
        <w:rPr>
          <w:rStyle w:val="Emphasis"/>
          <w:rFonts w:ascii="Arial" w:hAnsi="Arial" w:cs="Arial"/>
          <w:b/>
          <w:color w:val="000000"/>
          <w:sz w:val="21"/>
          <w:szCs w:val="21"/>
          <w:bdr w:val="none" w:sz="0" w:space="0" w:color="auto" w:frame="1"/>
          <w:shd w:val="clear" w:color="auto" w:fill="FFFFFF"/>
        </w:rPr>
        <w:t>Turnitin</w:t>
      </w:r>
      <w:r>
        <w:rPr>
          <w:rStyle w:val="Emphasis"/>
          <w:rFonts w:ascii="Arial" w:hAnsi="Arial" w:cs="Arial"/>
          <w:color w:val="000000"/>
          <w:sz w:val="21"/>
          <w:szCs w:val="21"/>
          <w:bdr w:val="none" w:sz="0" w:space="0" w:color="auto" w:frame="1"/>
          <w:shd w:val="clear" w:color="auto" w:fill="FFFFFF"/>
        </w:rPr>
        <w:t xml:space="preserve">. Your assignments become a permanent part of the </w:t>
      </w:r>
      <w:r w:rsidRPr="00003154">
        <w:rPr>
          <w:rStyle w:val="Emphasis"/>
          <w:rFonts w:ascii="Arial" w:hAnsi="Arial" w:cs="Arial"/>
          <w:b/>
          <w:color w:val="000000"/>
          <w:sz w:val="21"/>
          <w:szCs w:val="21"/>
          <w:bdr w:val="none" w:sz="0" w:space="0" w:color="auto" w:frame="1"/>
          <w:shd w:val="clear" w:color="auto" w:fill="FFFFFF"/>
        </w:rPr>
        <w:t>Turnitin</w:t>
      </w:r>
      <w:r>
        <w:rPr>
          <w:rStyle w:val="Emphasis"/>
          <w:rFonts w:ascii="Arial" w:hAnsi="Arial" w:cs="Arial"/>
          <w:color w:val="000000"/>
          <w:sz w:val="21"/>
          <w:szCs w:val="21"/>
          <w:bdr w:val="none" w:sz="0" w:space="0" w:color="auto" w:frame="1"/>
          <w:shd w:val="clear" w:color="auto" w:fill="FFFFFF"/>
        </w:rPr>
        <w:t xml:space="preserve"> database, but will not be used for any other purpose than checking for plagiarism. </w:t>
      </w:r>
    </w:p>
    <w:p w14:paraId="39B0A790" w14:textId="77777777" w:rsidR="009040FF" w:rsidRPr="009040FF" w:rsidRDefault="009040FF" w:rsidP="00864FC9">
      <w:pPr>
        <w:pStyle w:val="ListParagraph"/>
        <w:numPr>
          <w:ilvl w:val="1"/>
          <w:numId w:val="4"/>
        </w:numPr>
        <w:ind w:left="720"/>
        <w:rPr>
          <w:sz w:val="24"/>
          <w:szCs w:val="24"/>
        </w:rPr>
      </w:pPr>
      <w:r w:rsidRPr="009040FF">
        <w:rPr>
          <w:sz w:val="24"/>
          <w:szCs w:val="24"/>
        </w:rPr>
        <w:t>Academic misconduct includes, but is not limited to, individual violations, helping</w:t>
      </w:r>
      <w:r w:rsidRPr="009040FF">
        <w:rPr>
          <w:rFonts w:eastAsia="Times New Roman"/>
          <w:sz w:val="24"/>
          <w:szCs w:val="24"/>
        </w:rPr>
        <w:t xml:space="preserve"> another student with any form of academic misconduct, failing to report any form of academic misconduct, or intentionally interfering with the educational process in any manner.  Faculty, staff or students who are aware of academic misconduct and fail to report it are consider</w:t>
      </w:r>
      <w:r w:rsidR="00AD7960">
        <w:rPr>
          <w:rFonts w:eastAsia="Times New Roman"/>
          <w:sz w:val="24"/>
          <w:szCs w:val="24"/>
        </w:rPr>
        <w:t>ed complicit in these actions.</w:t>
      </w:r>
      <w:r w:rsidRPr="009040FF">
        <w:rPr>
          <w:rFonts w:eastAsia="Times New Roman"/>
          <w:sz w:val="24"/>
          <w:szCs w:val="24"/>
        </w:rPr>
        <w:t xml:space="preserve">  If a student is in doubt as to whether an action or behavior is subject to the academic misconduct policy, he/she should consult an appropriate member of the Academic Integrity Council, faculty or staff.  For more information visit the university website:</w:t>
      </w:r>
      <w:r w:rsidRPr="009040FF">
        <w:rPr>
          <w:rFonts w:eastAsia="Times New Roman"/>
          <w:sz w:val="24"/>
          <w:szCs w:val="24"/>
        </w:rPr>
        <w:br/>
      </w:r>
      <w:hyperlink r:id="rId14" w:anchor="academicintegrity" w:history="1">
        <w:r w:rsidRPr="009040FF">
          <w:rPr>
            <w:rStyle w:val="Hyperlink"/>
            <w:rFonts w:eastAsia="Times New Roman"/>
            <w:sz w:val="24"/>
            <w:szCs w:val="24"/>
          </w:rPr>
          <w:t>http://bulletin.marquette.edu/undergrad/academicregulations/#academicintegrity</w:t>
        </w:r>
      </w:hyperlink>
      <w:r w:rsidRPr="009040FF">
        <w:rPr>
          <w:rFonts w:eastAsia="Times New Roman"/>
          <w:sz w:val="24"/>
          <w:szCs w:val="24"/>
        </w:rPr>
        <w:t xml:space="preserve"> </w:t>
      </w:r>
    </w:p>
    <w:p w14:paraId="49190B5D" w14:textId="77777777" w:rsidR="009040FF" w:rsidRPr="009040FF" w:rsidRDefault="009040FF" w:rsidP="009040FF">
      <w:pPr>
        <w:pStyle w:val="ListParagraph"/>
        <w:ind w:left="1080"/>
        <w:rPr>
          <w:sz w:val="24"/>
          <w:szCs w:val="24"/>
        </w:rPr>
      </w:pPr>
    </w:p>
    <w:p w14:paraId="60D5D6A2" w14:textId="77777777" w:rsidR="009040FF" w:rsidRPr="009040FF" w:rsidRDefault="009040FF" w:rsidP="00864FC9">
      <w:pPr>
        <w:pStyle w:val="ListParagraph"/>
        <w:numPr>
          <w:ilvl w:val="1"/>
          <w:numId w:val="4"/>
        </w:numPr>
        <w:ind w:left="720"/>
        <w:rPr>
          <w:sz w:val="24"/>
          <w:szCs w:val="24"/>
        </w:rPr>
      </w:pPr>
      <w:r w:rsidRPr="009040FF">
        <w:rPr>
          <w:b/>
          <w:sz w:val="24"/>
          <w:szCs w:val="24"/>
        </w:rPr>
        <w:t>Acts of academic misconduct include but are not limited to:</w:t>
      </w:r>
    </w:p>
    <w:p w14:paraId="0697FB9E" w14:textId="77777777" w:rsidR="009040FF" w:rsidRPr="009040FF" w:rsidRDefault="009040FF" w:rsidP="00864FC9">
      <w:pPr>
        <w:ind w:left="720"/>
        <w:rPr>
          <w:sz w:val="24"/>
          <w:szCs w:val="24"/>
        </w:rPr>
      </w:pPr>
      <w:r w:rsidRPr="009040FF">
        <w:rPr>
          <w:rFonts w:cs="Garamond-Bold"/>
          <w:b/>
          <w:bCs/>
          <w:sz w:val="24"/>
          <w:szCs w:val="24"/>
        </w:rPr>
        <w:t>Cheating</w:t>
      </w:r>
    </w:p>
    <w:p w14:paraId="0F9C8C0E"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1. Copying from others for an assignment and/or during an examination, test or quiz.</w:t>
      </w:r>
    </w:p>
    <w:p w14:paraId="03B5BCA5"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2. Obtaining, or attempting to obtain, an assignment, examination, test, quiz, or answer key without authorization.</w:t>
      </w:r>
    </w:p>
    <w:p w14:paraId="6E12CB53"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3. Using unauthorized electronic devices or materials for an assignment, during an examination or quiz.</w:t>
      </w:r>
    </w:p>
    <w:p w14:paraId="620F10A2"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4. Communicating answers or providing unauthorized assistance for an assignment, examination, test or quiz.</w:t>
      </w:r>
    </w:p>
    <w:p w14:paraId="76FDFCD3"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5. Using unauthorized answers or assistance for an assignment, examination, test or quiz.</w:t>
      </w:r>
    </w:p>
    <w:p w14:paraId="08D93307"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6. Offering one’s own work to another person, or presenting another person’s work as one’s own.</w:t>
      </w:r>
    </w:p>
    <w:p w14:paraId="0F873723"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7. Completing an assignment and/or taking an examination, test or quiz for another student, or having someone complete an assignment, take an examination, test or quiz for oneself.</w:t>
      </w:r>
    </w:p>
    <w:p w14:paraId="515AF7E8"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8. Tampering with an assignment, examination, test or quiz after it has been graded, and then returning it for additional credit.</w:t>
      </w:r>
    </w:p>
    <w:p w14:paraId="29E54FFB" w14:textId="77777777" w:rsidR="009040FF" w:rsidRDefault="009040FF" w:rsidP="00864FC9">
      <w:pPr>
        <w:pStyle w:val="ListParagraph"/>
        <w:autoSpaceDE w:val="0"/>
        <w:autoSpaceDN w:val="0"/>
        <w:adjustRightInd w:val="0"/>
        <w:spacing w:after="0" w:line="240" w:lineRule="auto"/>
        <w:ind w:left="1080" w:hanging="360"/>
        <w:rPr>
          <w:rFonts w:cs="Garamond"/>
          <w:sz w:val="24"/>
          <w:szCs w:val="24"/>
        </w:rPr>
      </w:pPr>
      <w:r w:rsidRPr="009040FF">
        <w:rPr>
          <w:rFonts w:cs="Garamond"/>
          <w:sz w:val="24"/>
          <w:szCs w:val="24"/>
        </w:rPr>
        <w:t>9. Outsourcing assignments, papers, examinations, tests, quizzes to fellow students or third parties.</w:t>
      </w:r>
    </w:p>
    <w:p w14:paraId="5D3A1BB6" w14:textId="77777777" w:rsidR="009040FF" w:rsidRPr="009040FF" w:rsidRDefault="009040FF" w:rsidP="00864FC9">
      <w:pPr>
        <w:pStyle w:val="ListParagraph"/>
        <w:autoSpaceDE w:val="0"/>
        <w:autoSpaceDN w:val="0"/>
        <w:adjustRightInd w:val="0"/>
        <w:spacing w:after="0" w:line="240" w:lineRule="auto"/>
        <w:ind w:left="1080" w:hanging="360"/>
        <w:rPr>
          <w:rFonts w:cs="Garamond"/>
          <w:sz w:val="24"/>
          <w:szCs w:val="24"/>
        </w:rPr>
      </w:pPr>
      <w:r>
        <w:rPr>
          <w:rFonts w:cs="Garamond"/>
          <w:sz w:val="24"/>
          <w:szCs w:val="24"/>
        </w:rPr>
        <w:t xml:space="preserve">10. </w:t>
      </w:r>
      <w:r w:rsidRPr="009040FF">
        <w:rPr>
          <w:rFonts w:cs="Garamond"/>
          <w:sz w:val="24"/>
          <w:szCs w:val="24"/>
        </w:rPr>
        <w:t>Using purchased answers or selling answers to assignments, examinations, quizzes or papers.</w:t>
      </w:r>
    </w:p>
    <w:p w14:paraId="1945F28E" w14:textId="77777777" w:rsidR="009040FF" w:rsidRPr="009040FF" w:rsidRDefault="009040FF" w:rsidP="009040FF">
      <w:pPr>
        <w:pStyle w:val="ListParagraph"/>
        <w:autoSpaceDE w:val="0"/>
        <w:autoSpaceDN w:val="0"/>
        <w:adjustRightInd w:val="0"/>
        <w:spacing w:line="240" w:lineRule="auto"/>
        <w:ind w:left="1080"/>
        <w:rPr>
          <w:rFonts w:cs="Garamond-Bold"/>
          <w:b/>
          <w:bCs/>
          <w:sz w:val="24"/>
          <w:szCs w:val="24"/>
        </w:rPr>
      </w:pPr>
    </w:p>
    <w:p w14:paraId="2B76F878" w14:textId="77777777" w:rsidR="009040FF" w:rsidRPr="009040FF" w:rsidRDefault="009040FF" w:rsidP="00BF541F">
      <w:pPr>
        <w:pStyle w:val="ListParagraph"/>
        <w:autoSpaceDE w:val="0"/>
        <w:autoSpaceDN w:val="0"/>
        <w:adjustRightInd w:val="0"/>
        <w:spacing w:line="240" w:lineRule="auto"/>
        <w:rPr>
          <w:rFonts w:cs="Garamond-Bold"/>
          <w:b/>
          <w:bCs/>
          <w:sz w:val="24"/>
          <w:szCs w:val="24"/>
        </w:rPr>
      </w:pPr>
      <w:r w:rsidRPr="009040FF">
        <w:rPr>
          <w:rFonts w:cs="Garamond-Bold"/>
          <w:b/>
          <w:bCs/>
          <w:sz w:val="24"/>
          <w:szCs w:val="24"/>
        </w:rPr>
        <w:t>Plagiarism</w:t>
      </w:r>
    </w:p>
    <w:p w14:paraId="0E26E6FE" w14:textId="77777777" w:rsidR="009040FF" w:rsidRPr="009040FF" w:rsidRDefault="009040FF" w:rsidP="00BF541F">
      <w:pPr>
        <w:pStyle w:val="ListParagraph"/>
        <w:autoSpaceDE w:val="0"/>
        <w:autoSpaceDN w:val="0"/>
        <w:adjustRightInd w:val="0"/>
        <w:spacing w:line="240" w:lineRule="auto"/>
        <w:rPr>
          <w:rFonts w:cs="Garamond"/>
          <w:sz w:val="24"/>
          <w:szCs w:val="24"/>
        </w:rPr>
      </w:pPr>
      <w:r w:rsidRPr="009040FF">
        <w:rPr>
          <w:rFonts w:cs="Garamond"/>
          <w:sz w:val="24"/>
          <w:szCs w:val="24"/>
        </w:rPr>
        <w:t>Plagiarism is intellectual theft by the unethical use of sources. It means use of another’s creations or ideas without proper attribution. Credit must be given for every direct quotation, for paraphrasing or summarizing any part of a work and for any information that is not common knowledge. Plagiarism is further addressed in the Academic Integrity Tutorial.</w:t>
      </w:r>
    </w:p>
    <w:p w14:paraId="0578581F" w14:textId="77777777" w:rsidR="009040FF" w:rsidRDefault="009040FF" w:rsidP="00BF541F">
      <w:pPr>
        <w:pStyle w:val="ListParagraph"/>
        <w:spacing w:line="240" w:lineRule="auto"/>
        <w:rPr>
          <w:rFonts w:cs="Garamond-Bold"/>
          <w:b/>
          <w:bCs/>
          <w:sz w:val="24"/>
          <w:szCs w:val="24"/>
        </w:rPr>
      </w:pPr>
    </w:p>
    <w:p w14:paraId="74D9596D" w14:textId="77777777" w:rsidR="009040FF" w:rsidRPr="009040FF" w:rsidRDefault="009040FF" w:rsidP="00BF541F">
      <w:pPr>
        <w:pStyle w:val="ListParagraph"/>
        <w:spacing w:line="240" w:lineRule="auto"/>
        <w:rPr>
          <w:rFonts w:cs="Garamond-Bold"/>
          <w:b/>
          <w:bCs/>
          <w:sz w:val="24"/>
          <w:szCs w:val="24"/>
        </w:rPr>
      </w:pPr>
      <w:r w:rsidRPr="009040FF">
        <w:rPr>
          <w:rFonts w:cs="Garamond-Bold"/>
          <w:b/>
          <w:bCs/>
          <w:sz w:val="24"/>
          <w:szCs w:val="24"/>
        </w:rPr>
        <w:t>Academic Fraud such as:</w:t>
      </w:r>
    </w:p>
    <w:p w14:paraId="5148A554" w14:textId="77777777" w:rsidR="00DD40B2" w:rsidRDefault="009040FF" w:rsidP="00C00757">
      <w:pPr>
        <w:pStyle w:val="ListParagraph"/>
        <w:autoSpaceDE w:val="0"/>
        <w:autoSpaceDN w:val="0"/>
        <w:adjustRightInd w:val="0"/>
        <w:spacing w:line="240" w:lineRule="auto"/>
        <w:rPr>
          <w:sz w:val="24"/>
          <w:szCs w:val="24"/>
        </w:rPr>
      </w:pPr>
      <w:r w:rsidRPr="009040FF">
        <w:rPr>
          <w:rFonts w:cs="Garamond"/>
          <w:sz w:val="24"/>
          <w:szCs w:val="24"/>
        </w:rPr>
        <w:t>Submitting substantial portions of the same work for credit in more than one course, or from previous institutions, without receiving permission from all instructors involved.</w:t>
      </w:r>
      <w:r w:rsidR="00DD40B2">
        <w:rPr>
          <w:sz w:val="24"/>
          <w:szCs w:val="24"/>
        </w:rPr>
        <w:br w:type="page"/>
      </w:r>
    </w:p>
    <w:p w14:paraId="6AFB75BC" w14:textId="77777777" w:rsidR="003C4BB3" w:rsidRPr="00AF0329" w:rsidRDefault="003C4BB3" w:rsidP="008211B1">
      <w:pPr>
        <w:pStyle w:val="ListParagraph"/>
        <w:numPr>
          <w:ilvl w:val="0"/>
          <w:numId w:val="4"/>
        </w:numPr>
        <w:tabs>
          <w:tab w:val="left" w:pos="360"/>
          <w:tab w:val="left" w:pos="2520"/>
          <w:tab w:val="left" w:pos="2790"/>
        </w:tabs>
        <w:spacing w:after="0" w:line="240" w:lineRule="auto"/>
        <w:ind w:left="270" w:hanging="270"/>
        <w:rPr>
          <w:sz w:val="24"/>
          <w:szCs w:val="24"/>
        </w:rPr>
      </w:pPr>
      <w:r w:rsidRPr="00AF0329">
        <w:rPr>
          <w:sz w:val="24"/>
          <w:szCs w:val="24"/>
        </w:rPr>
        <w:lastRenderedPageBreak/>
        <w:t>LEARNING SCHEDULE</w:t>
      </w:r>
    </w:p>
    <w:p w14:paraId="4BE08E8E" w14:textId="77777777" w:rsidR="000C1808" w:rsidRPr="00AF0329" w:rsidRDefault="00864FC9" w:rsidP="00864FC9">
      <w:pPr>
        <w:tabs>
          <w:tab w:val="left" w:pos="2520"/>
          <w:tab w:val="left" w:pos="2790"/>
        </w:tabs>
        <w:spacing w:after="0" w:line="240" w:lineRule="auto"/>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4C6FD038" wp14:editId="7893E389">
                <wp:simplePos x="0" y="0"/>
                <wp:positionH relativeFrom="column">
                  <wp:posOffset>2874645</wp:posOffset>
                </wp:positionH>
                <wp:positionV relativeFrom="paragraph">
                  <wp:posOffset>995045</wp:posOffset>
                </wp:positionV>
                <wp:extent cx="1008380" cy="1021715"/>
                <wp:effectExtent l="0" t="0" r="1270" b="6985"/>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1021715"/>
                        </a:xfrm>
                        <a:prstGeom prst="ellipse">
                          <a:avLst/>
                        </a:prstGeom>
                        <a:solidFill>
                          <a:schemeClr val="lt1">
                            <a:lumMod val="100000"/>
                            <a:lumOff val="0"/>
                          </a:schemeClr>
                        </a:solidFill>
                        <a:ln>
                          <a:noFill/>
                        </a:ln>
                        <a:effectLst/>
                        <a:extLst>
                          <a:ext uri="{91240B29-F687-4F45-9708-019B960494DF}">
                            <a14:hiddenLine xmlns:a14="http://schemas.microsoft.com/office/drawing/2010/main" w="31750">
                              <a:solidFill>
                                <a:schemeClr val="accent1">
                                  <a:lumMod val="100000"/>
                                  <a:lumOff val="0"/>
                                </a:schemeClr>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5DEF3F" w14:textId="77777777" w:rsidR="00BC6DB8" w:rsidRPr="00C06FEA" w:rsidRDefault="00BC6DB8" w:rsidP="000C1808">
                            <w:pPr>
                              <w:jc w:val="center"/>
                              <w:rPr>
                                <w:sz w:val="28"/>
                                <w:szCs w:val="28"/>
                              </w:rPr>
                            </w:pPr>
                            <w:r w:rsidRPr="00C06FEA">
                              <w:rPr>
                                <w:sz w:val="28"/>
                                <w:szCs w:val="28"/>
                              </w:rPr>
                              <w:t>Human</w:t>
                            </w:r>
                          </w:p>
                          <w:p w14:paraId="23B02F7C" w14:textId="77777777" w:rsidR="00BC6DB8" w:rsidRPr="00C06FEA" w:rsidRDefault="00BC6DB8" w:rsidP="000C1808">
                            <w:pPr>
                              <w:jc w:val="center"/>
                              <w:rPr>
                                <w:sz w:val="28"/>
                                <w:szCs w:val="28"/>
                              </w:rPr>
                            </w:pPr>
                            <w:r w:rsidRPr="00C06FEA">
                              <w:rPr>
                                <w:sz w:val="28"/>
                                <w:szCs w:val="28"/>
                              </w:rPr>
                              <w:t>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622EED2" id="Oval 2" o:spid="_x0000_s1026" style="position:absolute;left:0;text-align:left;margin-left:226.35pt;margin-top:78.35pt;width:79.4pt;height:8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" fillcolor="white [3201]" stroked="f" strokecolor="#4f81bd [3204]" strokeweight="2.5pt">
                <v:shadow color="#868686"/>
                <v:textbox>
                  <w:txbxContent>
                    <w:p w:rsidR="00BC6DB8" w:rsidRPr="00C06FEA" w:rsidRDefault="00BC6DB8" w:rsidP="000C1808">
                      <w:pPr>
                        <w:jc w:val="center"/>
                        <w:rPr>
                          <w:sz w:val="28"/>
                          <w:szCs w:val="28"/>
                        </w:rPr>
                      </w:pPr>
                      <w:r w:rsidRPr="00C06FEA">
                        <w:rPr>
                          <w:sz w:val="28"/>
                          <w:szCs w:val="28"/>
                        </w:rPr>
                        <w:t>Human</w:t>
                      </w:r>
                    </w:p>
                    <w:p w:rsidR="00BC6DB8" w:rsidRPr="00C06FEA" w:rsidRDefault="00BC6DB8" w:rsidP="000C1808">
                      <w:pPr>
                        <w:jc w:val="center"/>
                        <w:rPr>
                          <w:sz w:val="28"/>
                          <w:szCs w:val="28"/>
                        </w:rPr>
                      </w:pPr>
                      <w:r w:rsidRPr="00C06FEA">
                        <w:rPr>
                          <w:sz w:val="28"/>
                          <w:szCs w:val="28"/>
                        </w:rPr>
                        <w:t>Nature</w:t>
                      </w:r>
                    </w:p>
                  </w:txbxContent>
                </v:textbox>
              </v:oval>
            </w:pict>
          </mc:Fallback>
        </mc:AlternateContent>
      </w:r>
      <w:r>
        <w:rPr>
          <w:noProof/>
          <w:sz w:val="24"/>
          <w:szCs w:val="24"/>
        </w:rPr>
        <mc:AlternateContent>
          <mc:Choice Requires="wps">
            <w:drawing>
              <wp:anchor distT="0" distB="0" distL="114300" distR="114300" simplePos="0" relativeHeight="251663360" behindDoc="0" locked="0" layoutInCell="1" allowOverlap="1" wp14:anchorId="5C8CEDE3" wp14:editId="258F05B1">
                <wp:simplePos x="0" y="0"/>
                <wp:positionH relativeFrom="column">
                  <wp:posOffset>1038225</wp:posOffset>
                </wp:positionH>
                <wp:positionV relativeFrom="paragraph">
                  <wp:posOffset>114300</wp:posOffset>
                </wp:positionV>
                <wp:extent cx="1476375" cy="666750"/>
                <wp:effectExtent l="9525" t="5080" r="952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66750"/>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8043E00" w14:textId="77777777" w:rsidR="00BC6DB8" w:rsidRDefault="00BC6DB8" w:rsidP="005271FD">
                            <w:r>
                              <w:t>How should we act?</w:t>
                            </w:r>
                            <w:r>
                              <w:br/>
                              <w:t>(Covered in your Ethics course)</w:t>
                            </w:r>
                          </w:p>
                          <w:p w14:paraId="65CB6049" w14:textId="77777777" w:rsidR="00BC6DB8" w:rsidRDefault="00BC6DB8" w:rsidP="005271FD">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7E3EB" id="_x0000_t202" coordsize="21600,21600" o:spt="202" path="m,l,21600r21600,l21600,xe">
                <v:stroke joinstyle="miter"/>
                <v:path gradientshapeok="t" o:connecttype="rect"/>
              </v:shapetype>
              <v:shape id="Text Box 6" o:spid="_x0000_s1027" type="#_x0000_t202" style="position:absolute;left:0;text-align:left;margin-left:81.75pt;margin-top:9pt;width:116.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" filled="f" strokecolor="white">
                <v:stroke opacity="0"/>
                <v:textbox>
                  <w:txbxContent>
                    <w:p w:rsidR="00BC6DB8" w:rsidRDefault="00BC6DB8" w:rsidP="005271FD">
                      <w:r>
                        <w:t>How should we act?</w:t>
                      </w:r>
                      <w:r>
                        <w:br/>
                        <w:t>(Covered in your Ethics course)</w:t>
                      </w:r>
                    </w:p>
                    <w:p w:rsidR="00BC6DB8" w:rsidRDefault="00BC6DB8" w:rsidP="005271FD">
                      <w:r>
                        <w:t>N</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7ADA242D" wp14:editId="1DAABA20">
                <wp:simplePos x="0" y="0"/>
                <wp:positionH relativeFrom="column">
                  <wp:posOffset>409575</wp:posOffset>
                </wp:positionH>
                <wp:positionV relativeFrom="paragraph">
                  <wp:posOffset>1857375</wp:posOffset>
                </wp:positionV>
                <wp:extent cx="1638300" cy="25717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57175"/>
                        </a:xfrm>
                        <a:prstGeom prst="rect">
                          <a:avLst/>
                        </a:prstGeom>
                        <a:noFill/>
                        <a:ln w="9525">
                          <a:solidFill>
                            <a:schemeClr val="bg1">
                              <a:lumMod val="100000"/>
                              <a:lumOff val="0"/>
                            </a:schemeClr>
                          </a:solidFill>
                          <a:miter lim="800000"/>
                          <a:headEnd/>
                          <a:tailEnd/>
                        </a:ln>
                      </wps:spPr>
                      <wps:txbx>
                        <w:txbxContent>
                          <w:p w14:paraId="32540307" w14:textId="77777777" w:rsidR="00BC6DB8" w:rsidRDefault="00BC6DB8" w:rsidP="005271FD">
                            <w:r>
                              <w:t>Why can’t we get along?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BF12" id="Text Box 7" o:spid="_x0000_s1028" type="#_x0000_t202" style="position:absolute;left:0;text-align:left;margin-left:32.25pt;margin-top:146.25pt;width:129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" filled="f" strokecolor="white [3212]">
                <v:textbox>
                  <w:txbxContent>
                    <w:p w:rsidR="00BC6DB8" w:rsidRDefault="00BC6DB8" w:rsidP="005271FD">
                      <w:r>
                        <w:t>Why can’t we get along?</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39B32721" wp14:editId="28F0FE19">
                <wp:simplePos x="0" y="0"/>
                <wp:positionH relativeFrom="margin">
                  <wp:posOffset>2781300</wp:posOffset>
                </wp:positionH>
                <wp:positionV relativeFrom="paragraph">
                  <wp:posOffset>2861945</wp:posOffset>
                </wp:positionV>
                <wp:extent cx="1276350" cy="2571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57175"/>
                        </a:xfrm>
                        <a:prstGeom prst="rect">
                          <a:avLst/>
                        </a:prstGeom>
                        <a:noFill/>
                        <a:ln w="9525">
                          <a:noFill/>
                          <a:miter lim="800000"/>
                          <a:headEnd/>
                          <a:tailEnd/>
                        </a:ln>
                      </wps:spPr>
                      <wps:txbx>
                        <w:txbxContent>
                          <w:p w14:paraId="45121A70" w14:textId="77777777" w:rsidR="00BC6DB8" w:rsidRDefault="00BC6DB8" w:rsidP="005271FD">
                            <w:r>
                              <w:t>Why are we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2CE1" id="Text Box 5" o:spid="_x0000_s1029" type="#_x0000_t202" style="position:absolute;left:0;text-align:left;margin-left:219pt;margin-top:225.35pt;width:100.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" filled="f" stroked="f">
                <v:textbox>
                  <w:txbxContent>
                    <w:p w:rsidR="00BC6DB8" w:rsidRDefault="00BC6DB8" w:rsidP="005271FD">
                      <w:r>
                        <w:t>Why are we here?</w:t>
                      </w:r>
                    </w:p>
                  </w:txbxContent>
                </v:textbox>
                <w10:wrap anchorx="margin"/>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4050C825" wp14:editId="761AFCB8">
                <wp:simplePos x="0" y="0"/>
                <wp:positionH relativeFrom="column">
                  <wp:posOffset>4838700</wp:posOffset>
                </wp:positionH>
                <wp:positionV relativeFrom="paragraph">
                  <wp:posOffset>1847850</wp:posOffset>
                </wp:positionV>
                <wp:extent cx="1209675" cy="257175"/>
                <wp:effectExtent l="9525" t="5080" r="952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noFill/>
                        <a:ln w="9525">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BD952B" w14:textId="77777777" w:rsidR="00BC6DB8" w:rsidRDefault="00BC6DB8" w:rsidP="005271FD">
                            <w:r>
                              <w:t>Who/What am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5F1DC" id="Text Box 8" o:spid="_x0000_s1030" type="#_x0000_t202" style="position:absolute;left:0;text-align:left;margin-left:381pt;margin-top:145.5pt;width:95.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" filled="f" strokecolor="white">
                <v:stroke opacity="0"/>
                <v:textbox>
                  <w:txbxContent>
                    <w:p w:rsidR="00BC6DB8" w:rsidRDefault="00BC6DB8" w:rsidP="005271FD">
                      <w:r>
                        <w:t>Who/What am I?</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045E116A" wp14:editId="27CEB8A5">
                <wp:simplePos x="0" y="0"/>
                <wp:positionH relativeFrom="column">
                  <wp:posOffset>4381500</wp:posOffset>
                </wp:positionH>
                <wp:positionV relativeFrom="paragraph">
                  <wp:posOffset>133350</wp:posOffset>
                </wp:positionV>
                <wp:extent cx="2095500" cy="257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57175"/>
                        </a:xfrm>
                        <a:prstGeom prst="rect">
                          <a:avLst/>
                        </a:prstGeom>
                        <a:solidFill>
                          <a:srgbClr val="FFFFFF"/>
                        </a:solidFill>
                        <a:ln w="9525">
                          <a:solidFill>
                            <a:schemeClr val="bg1">
                              <a:lumMod val="100000"/>
                              <a:lumOff val="0"/>
                            </a:schemeClr>
                          </a:solidFill>
                          <a:miter lim="800000"/>
                          <a:headEnd/>
                          <a:tailEnd/>
                        </a:ln>
                      </wps:spPr>
                      <wps:txbx>
                        <w:txbxContent>
                          <w:p w14:paraId="78BBD56C" w14:textId="77777777" w:rsidR="00BC6DB8" w:rsidRDefault="00BC6DB8">
                            <w:r>
                              <w:t>What exists? How do we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8576" id="Text Box 4" o:spid="_x0000_s1031" type="#_x0000_t202" style="position:absolute;left:0;text-align:left;margin-left:345pt;margin-top:10.5pt;width:16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" strokecolor="white [3212]">
                <v:textbox>
                  <w:txbxContent>
                    <w:p w:rsidR="00BC6DB8" w:rsidRDefault="00BC6DB8">
                      <w:r>
                        <w:t>What exists? How do we know?</w:t>
                      </w:r>
                    </w:p>
                  </w:txbxContent>
                </v:textbox>
              </v:shape>
            </w:pict>
          </mc:Fallback>
        </mc:AlternateContent>
      </w:r>
      <w:r w:rsidR="000C1808" w:rsidRPr="00AF0329">
        <w:rPr>
          <w:noProof/>
          <w:sz w:val="24"/>
          <w:szCs w:val="24"/>
        </w:rPr>
        <w:drawing>
          <wp:inline distT="0" distB="0" distL="0" distR="0" wp14:anchorId="408E6111" wp14:editId="312E9BD3">
            <wp:extent cx="5486400" cy="32004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0C9AEBD" w14:textId="77777777" w:rsidR="003C4BB3" w:rsidRPr="00AF0329" w:rsidRDefault="003C4BB3" w:rsidP="003C4BB3">
      <w:pPr>
        <w:pStyle w:val="ListParagraph"/>
        <w:tabs>
          <w:tab w:val="left" w:pos="2520"/>
          <w:tab w:val="left" w:pos="2790"/>
        </w:tabs>
        <w:spacing w:after="0" w:line="240" w:lineRule="auto"/>
        <w:ind w:left="270"/>
        <w:rPr>
          <w:sz w:val="24"/>
          <w:szCs w:val="24"/>
        </w:rPr>
      </w:pPr>
      <w:r w:rsidRPr="00AF0329">
        <w:rPr>
          <w:sz w:val="24"/>
          <w:szCs w:val="24"/>
        </w:rPr>
        <w:t>May be subject to change</w:t>
      </w:r>
    </w:p>
    <w:tbl>
      <w:tblPr>
        <w:tblStyle w:val="TableGrid"/>
        <w:tblW w:w="10885" w:type="dxa"/>
        <w:tblLook w:val="04A0" w:firstRow="1" w:lastRow="0" w:firstColumn="1" w:lastColumn="0" w:noHBand="0" w:noVBand="1"/>
      </w:tblPr>
      <w:tblGrid>
        <w:gridCol w:w="1671"/>
        <w:gridCol w:w="4607"/>
        <w:gridCol w:w="4607"/>
      </w:tblGrid>
      <w:tr w:rsidR="00A92BED" w:rsidRPr="00AF0329" w14:paraId="4AC61F18" w14:textId="77777777" w:rsidTr="00864FC9">
        <w:tc>
          <w:tcPr>
            <w:tcW w:w="1671" w:type="dxa"/>
            <w:shd w:val="clear" w:color="auto" w:fill="D9D9D9" w:themeFill="background1" w:themeFillShade="D9"/>
          </w:tcPr>
          <w:p w14:paraId="54413145" w14:textId="77777777" w:rsidR="00A92BED" w:rsidRPr="00AF0329" w:rsidRDefault="00A92BED" w:rsidP="003526D2">
            <w:pPr>
              <w:tabs>
                <w:tab w:val="left" w:pos="2520"/>
                <w:tab w:val="left" w:pos="2790"/>
              </w:tabs>
              <w:rPr>
                <w:b/>
                <w:sz w:val="24"/>
                <w:szCs w:val="24"/>
              </w:rPr>
            </w:pPr>
            <w:r w:rsidRPr="00AF0329">
              <w:rPr>
                <w:b/>
                <w:sz w:val="24"/>
                <w:szCs w:val="24"/>
              </w:rPr>
              <w:t>Week #</w:t>
            </w:r>
            <w:r>
              <w:rPr>
                <w:b/>
                <w:sz w:val="24"/>
                <w:szCs w:val="24"/>
              </w:rPr>
              <w:t xml:space="preserve"> &amp; Start</w:t>
            </w:r>
            <w:r w:rsidRPr="00AF0329">
              <w:rPr>
                <w:b/>
                <w:sz w:val="24"/>
                <w:szCs w:val="24"/>
              </w:rPr>
              <w:t xml:space="preserve"> Date</w:t>
            </w:r>
          </w:p>
        </w:tc>
        <w:tc>
          <w:tcPr>
            <w:tcW w:w="4607" w:type="dxa"/>
            <w:shd w:val="clear" w:color="auto" w:fill="D9D9D9" w:themeFill="background1" w:themeFillShade="D9"/>
          </w:tcPr>
          <w:p w14:paraId="640C0F23" w14:textId="77777777" w:rsidR="00A92BED" w:rsidRPr="00AF0329" w:rsidRDefault="00A92BED" w:rsidP="003C4BB3">
            <w:pPr>
              <w:tabs>
                <w:tab w:val="left" w:pos="2520"/>
                <w:tab w:val="left" w:pos="2790"/>
              </w:tabs>
              <w:rPr>
                <w:b/>
                <w:sz w:val="24"/>
                <w:szCs w:val="24"/>
              </w:rPr>
            </w:pPr>
            <w:r>
              <w:rPr>
                <w:b/>
                <w:sz w:val="24"/>
                <w:szCs w:val="24"/>
              </w:rPr>
              <w:t>Tuesday</w:t>
            </w:r>
          </w:p>
        </w:tc>
        <w:tc>
          <w:tcPr>
            <w:tcW w:w="4607" w:type="dxa"/>
            <w:shd w:val="clear" w:color="auto" w:fill="D9D9D9" w:themeFill="background1" w:themeFillShade="D9"/>
          </w:tcPr>
          <w:p w14:paraId="3DADACAC" w14:textId="77777777" w:rsidR="00A92BED" w:rsidRPr="00AF0329" w:rsidRDefault="00A92BED" w:rsidP="003C4BB3">
            <w:pPr>
              <w:tabs>
                <w:tab w:val="left" w:pos="2520"/>
                <w:tab w:val="left" w:pos="2790"/>
              </w:tabs>
              <w:rPr>
                <w:b/>
                <w:sz w:val="24"/>
                <w:szCs w:val="24"/>
              </w:rPr>
            </w:pPr>
            <w:r>
              <w:rPr>
                <w:b/>
                <w:sz w:val="24"/>
                <w:szCs w:val="24"/>
              </w:rPr>
              <w:t>Thursday</w:t>
            </w:r>
          </w:p>
        </w:tc>
      </w:tr>
      <w:tr w:rsidR="002C2AF9" w:rsidRPr="00AF0329" w14:paraId="7F645EFE" w14:textId="77777777" w:rsidTr="00864FC9">
        <w:tc>
          <w:tcPr>
            <w:tcW w:w="10885" w:type="dxa"/>
            <w:gridSpan w:val="3"/>
            <w:shd w:val="clear" w:color="auto" w:fill="D9D9D9" w:themeFill="background1" w:themeFillShade="D9"/>
          </w:tcPr>
          <w:p w14:paraId="2DA3C90A" w14:textId="77777777" w:rsidR="002C2AF9" w:rsidRDefault="002C2AF9" w:rsidP="00864FC9">
            <w:pPr>
              <w:tabs>
                <w:tab w:val="left" w:pos="2520"/>
                <w:tab w:val="left" w:pos="2790"/>
              </w:tabs>
              <w:ind w:left="1590"/>
              <w:jc w:val="center"/>
              <w:rPr>
                <w:b/>
                <w:sz w:val="24"/>
                <w:szCs w:val="24"/>
              </w:rPr>
            </w:pPr>
            <w:r>
              <w:rPr>
                <w:b/>
                <w:sz w:val="24"/>
                <w:szCs w:val="24"/>
              </w:rPr>
              <w:t>Introduction</w:t>
            </w:r>
          </w:p>
        </w:tc>
      </w:tr>
      <w:tr w:rsidR="002C2AF9" w:rsidRPr="00AF0329" w14:paraId="39A741C7" w14:textId="77777777" w:rsidTr="00864FC9">
        <w:tc>
          <w:tcPr>
            <w:tcW w:w="1671" w:type="dxa"/>
            <w:shd w:val="clear" w:color="auto" w:fill="D9D9D9" w:themeFill="background1" w:themeFillShade="D9"/>
          </w:tcPr>
          <w:p w14:paraId="489D38B9" w14:textId="77777777" w:rsidR="002C2AF9" w:rsidRPr="00AF0329" w:rsidRDefault="002C2AF9" w:rsidP="002C2AF9">
            <w:pPr>
              <w:tabs>
                <w:tab w:val="left" w:pos="2520"/>
                <w:tab w:val="left" w:pos="2790"/>
              </w:tabs>
              <w:rPr>
                <w:sz w:val="24"/>
                <w:szCs w:val="24"/>
              </w:rPr>
            </w:pPr>
            <w:r w:rsidRPr="00AF0329">
              <w:rPr>
                <w:sz w:val="24"/>
                <w:szCs w:val="24"/>
              </w:rPr>
              <w:t>1 (8-</w:t>
            </w:r>
            <w:r>
              <w:rPr>
                <w:sz w:val="24"/>
                <w:szCs w:val="24"/>
              </w:rPr>
              <w:t>30</w:t>
            </w:r>
            <w:r w:rsidRPr="00AF0329">
              <w:rPr>
                <w:sz w:val="24"/>
                <w:szCs w:val="24"/>
              </w:rPr>
              <w:t>)</w:t>
            </w:r>
            <w:r>
              <w:rPr>
                <w:sz w:val="24"/>
                <w:szCs w:val="24"/>
              </w:rPr>
              <w:t xml:space="preserve"> </w:t>
            </w:r>
          </w:p>
          <w:p w14:paraId="5295F430" w14:textId="77777777" w:rsidR="002C2AF9" w:rsidRPr="00AF0329" w:rsidRDefault="002C2AF9" w:rsidP="002C2AF9">
            <w:pPr>
              <w:tabs>
                <w:tab w:val="left" w:pos="2520"/>
                <w:tab w:val="left" w:pos="2790"/>
              </w:tabs>
              <w:rPr>
                <w:sz w:val="24"/>
                <w:szCs w:val="24"/>
              </w:rPr>
            </w:pPr>
          </w:p>
        </w:tc>
        <w:tc>
          <w:tcPr>
            <w:tcW w:w="4607" w:type="dxa"/>
            <w:shd w:val="clear" w:color="auto" w:fill="auto"/>
          </w:tcPr>
          <w:p w14:paraId="5DC5AD41" w14:textId="77777777" w:rsidR="002C2AF9" w:rsidRPr="00AF0329" w:rsidRDefault="002C2AF9" w:rsidP="002C2AF9">
            <w:pPr>
              <w:tabs>
                <w:tab w:val="left" w:pos="2520"/>
                <w:tab w:val="left" w:pos="2790"/>
              </w:tabs>
              <w:rPr>
                <w:sz w:val="24"/>
                <w:szCs w:val="24"/>
              </w:rPr>
            </w:pPr>
            <w:r>
              <w:rPr>
                <w:sz w:val="24"/>
                <w:szCs w:val="24"/>
              </w:rPr>
              <w:t>Syllabus Review</w:t>
            </w:r>
            <w:r>
              <w:rPr>
                <w:sz w:val="24"/>
                <w:szCs w:val="24"/>
              </w:rPr>
              <w:br/>
              <w:t>“What does it mean to be human?”</w:t>
            </w:r>
          </w:p>
        </w:tc>
        <w:tc>
          <w:tcPr>
            <w:tcW w:w="4607" w:type="dxa"/>
            <w:shd w:val="clear" w:color="auto" w:fill="auto"/>
          </w:tcPr>
          <w:p w14:paraId="03946BF6" w14:textId="77777777" w:rsidR="002C2AF9" w:rsidRDefault="002C2AF9" w:rsidP="002C2AF9">
            <w:pPr>
              <w:tabs>
                <w:tab w:val="left" w:pos="2520"/>
                <w:tab w:val="left" w:pos="2790"/>
              </w:tabs>
              <w:rPr>
                <w:sz w:val="24"/>
                <w:szCs w:val="24"/>
              </w:rPr>
            </w:pPr>
            <w:r>
              <w:rPr>
                <w:sz w:val="24"/>
                <w:szCs w:val="24"/>
              </w:rPr>
              <w:t>“</w:t>
            </w:r>
            <w:r w:rsidRPr="00AF0329">
              <w:rPr>
                <w:sz w:val="24"/>
                <w:szCs w:val="24"/>
              </w:rPr>
              <w:t>What is Philosophy?</w:t>
            </w:r>
            <w:r>
              <w:rPr>
                <w:sz w:val="24"/>
                <w:szCs w:val="24"/>
              </w:rPr>
              <w:t>” (FP 1-3)</w:t>
            </w:r>
          </w:p>
          <w:p w14:paraId="6FFE6B92" w14:textId="77777777" w:rsidR="002C2AF9" w:rsidRDefault="003D089A" w:rsidP="002C2AF9">
            <w:pPr>
              <w:tabs>
                <w:tab w:val="left" w:pos="2520"/>
                <w:tab w:val="left" w:pos="2790"/>
              </w:tabs>
              <w:rPr>
                <w:sz w:val="24"/>
                <w:szCs w:val="24"/>
              </w:rPr>
            </w:pPr>
            <w:r>
              <w:rPr>
                <w:sz w:val="24"/>
                <w:szCs w:val="24"/>
              </w:rPr>
              <w:t xml:space="preserve">“What is an </w:t>
            </w:r>
            <w:r w:rsidR="002C2AF9">
              <w:rPr>
                <w:sz w:val="24"/>
                <w:szCs w:val="24"/>
              </w:rPr>
              <w:t>argument?” (FP 5-10)</w:t>
            </w:r>
          </w:p>
          <w:p w14:paraId="0E71AA84" w14:textId="77777777" w:rsidR="002C2AF9" w:rsidRPr="00AF0329" w:rsidRDefault="007A3441" w:rsidP="002C2AF9">
            <w:pPr>
              <w:tabs>
                <w:tab w:val="left" w:pos="2520"/>
                <w:tab w:val="left" w:pos="2790"/>
              </w:tabs>
              <w:rPr>
                <w:sz w:val="24"/>
                <w:szCs w:val="24"/>
              </w:rPr>
            </w:pPr>
            <w:r>
              <w:rPr>
                <w:sz w:val="24"/>
                <w:szCs w:val="24"/>
              </w:rPr>
              <w:t xml:space="preserve">The </w:t>
            </w:r>
            <w:r w:rsidR="002C2AF9">
              <w:rPr>
                <w:sz w:val="24"/>
                <w:szCs w:val="24"/>
              </w:rPr>
              <w:t>Semantic Triangle</w:t>
            </w:r>
          </w:p>
        </w:tc>
      </w:tr>
      <w:tr w:rsidR="002C2AF9" w:rsidRPr="00AF0329" w14:paraId="0983FBE7" w14:textId="77777777" w:rsidTr="00864FC9">
        <w:tc>
          <w:tcPr>
            <w:tcW w:w="10885" w:type="dxa"/>
            <w:gridSpan w:val="3"/>
            <w:shd w:val="clear" w:color="auto" w:fill="D9D9D9" w:themeFill="background1" w:themeFillShade="D9"/>
          </w:tcPr>
          <w:p w14:paraId="60932F21" w14:textId="77777777" w:rsidR="002C2AF9" w:rsidRPr="00AF0329" w:rsidRDefault="002C2AF9" w:rsidP="00864FC9">
            <w:pPr>
              <w:tabs>
                <w:tab w:val="left" w:pos="2520"/>
                <w:tab w:val="left" w:pos="2790"/>
              </w:tabs>
              <w:ind w:left="1590"/>
              <w:jc w:val="center"/>
              <w:rPr>
                <w:b/>
                <w:sz w:val="24"/>
                <w:szCs w:val="24"/>
              </w:rPr>
            </w:pPr>
            <w:r w:rsidRPr="007B364D">
              <w:rPr>
                <w:b/>
                <w:sz w:val="24"/>
                <w:szCs w:val="24"/>
              </w:rPr>
              <w:t>Unit 1:</w:t>
            </w:r>
            <w:r>
              <w:rPr>
                <w:sz w:val="24"/>
                <w:szCs w:val="24"/>
              </w:rPr>
              <w:t xml:space="preserve"> </w:t>
            </w:r>
            <w:r w:rsidRPr="007B364D">
              <w:rPr>
                <w:i/>
                <w:sz w:val="24"/>
                <w:szCs w:val="24"/>
              </w:rPr>
              <w:t>What exits? How do we know?</w:t>
            </w:r>
          </w:p>
        </w:tc>
      </w:tr>
      <w:tr w:rsidR="002C2AF9" w:rsidRPr="00AF0329" w14:paraId="33F2B20B" w14:textId="77777777" w:rsidTr="00864FC9">
        <w:tc>
          <w:tcPr>
            <w:tcW w:w="1671" w:type="dxa"/>
            <w:shd w:val="clear" w:color="auto" w:fill="D9D9D9" w:themeFill="background1" w:themeFillShade="D9"/>
          </w:tcPr>
          <w:p w14:paraId="27638A83" w14:textId="77777777" w:rsidR="002C2AF9" w:rsidRDefault="002C2AF9" w:rsidP="002C2AF9">
            <w:pPr>
              <w:tabs>
                <w:tab w:val="left" w:pos="2520"/>
                <w:tab w:val="left" w:pos="2790"/>
              </w:tabs>
              <w:rPr>
                <w:sz w:val="24"/>
                <w:szCs w:val="24"/>
              </w:rPr>
            </w:pPr>
            <w:r w:rsidRPr="00AF0329">
              <w:rPr>
                <w:sz w:val="24"/>
                <w:szCs w:val="24"/>
              </w:rPr>
              <w:t>2 (</w:t>
            </w:r>
            <w:r>
              <w:rPr>
                <w:sz w:val="24"/>
                <w:szCs w:val="24"/>
              </w:rPr>
              <w:t>9</w:t>
            </w:r>
            <w:r w:rsidRPr="00AF0329">
              <w:rPr>
                <w:sz w:val="24"/>
                <w:szCs w:val="24"/>
              </w:rPr>
              <w:t>-</w:t>
            </w:r>
            <w:r>
              <w:rPr>
                <w:sz w:val="24"/>
                <w:szCs w:val="24"/>
              </w:rPr>
              <w:t>6</w:t>
            </w:r>
            <w:r w:rsidRPr="00AF0329">
              <w:rPr>
                <w:sz w:val="24"/>
                <w:szCs w:val="24"/>
              </w:rPr>
              <w:t>)</w:t>
            </w:r>
          </w:p>
          <w:p w14:paraId="30C582E8" w14:textId="77777777" w:rsidR="002C2AF9" w:rsidRPr="00AF0329" w:rsidRDefault="002C2AF9" w:rsidP="002C2AF9">
            <w:pPr>
              <w:tabs>
                <w:tab w:val="left" w:pos="2520"/>
                <w:tab w:val="left" w:pos="2790"/>
              </w:tabs>
              <w:rPr>
                <w:sz w:val="24"/>
                <w:szCs w:val="24"/>
              </w:rPr>
            </w:pPr>
          </w:p>
        </w:tc>
        <w:tc>
          <w:tcPr>
            <w:tcW w:w="4607" w:type="dxa"/>
          </w:tcPr>
          <w:p w14:paraId="243BC46B" w14:textId="77777777" w:rsidR="00EC2D8B" w:rsidRDefault="00EC2D8B" w:rsidP="002C2AF9">
            <w:pPr>
              <w:tabs>
                <w:tab w:val="left" w:pos="2520"/>
                <w:tab w:val="left" w:pos="2790"/>
              </w:tabs>
              <w:rPr>
                <w:sz w:val="24"/>
                <w:szCs w:val="24"/>
              </w:rPr>
            </w:pPr>
            <w:r>
              <w:rPr>
                <w:sz w:val="24"/>
                <w:szCs w:val="24"/>
              </w:rPr>
              <w:t>God’s Existence &amp; the Problem of Evil</w:t>
            </w:r>
          </w:p>
          <w:p w14:paraId="23EAF0F3" w14:textId="77777777" w:rsidR="00EC2D8B" w:rsidRDefault="00EC2D8B" w:rsidP="002C2AF9">
            <w:pPr>
              <w:tabs>
                <w:tab w:val="left" w:pos="2520"/>
                <w:tab w:val="left" w:pos="2790"/>
              </w:tabs>
              <w:rPr>
                <w:sz w:val="24"/>
                <w:szCs w:val="24"/>
              </w:rPr>
            </w:pPr>
            <w:r>
              <w:rPr>
                <w:sz w:val="24"/>
                <w:szCs w:val="24"/>
              </w:rPr>
              <w:t>Logical Problem of Evil</w:t>
            </w:r>
            <w:r w:rsidR="00463BA8">
              <w:rPr>
                <w:sz w:val="24"/>
                <w:szCs w:val="24"/>
              </w:rPr>
              <w:t xml:space="preserve"> </w:t>
            </w:r>
          </w:p>
          <w:p w14:paraId="072A56F9" w14:textId="77777777" w:rsidR="00EC2D8B" w:rsidRDefault="00EC2D8B" w:rsidP="002C2AF9">
            <w:pPr>
              <w:tabs>
                <w:tab w:val="left" w:pos="2520"/>
                <w:tab w:val="left" w:pos="2790"/>
              </w:tabs>
              <w:rPr>
                <w:sz w:val="24"/>
                <w:szCs w:val="24"/>
              </w:rPr>
            </w:pPr>
            <w:r>
              <w:rPr>
                <w:sz w:val="24"/>
                <w:szCs w:val="24"/>
              </w:rPr>
              <w:t>(ARES: Rowe 112-119)</w:t>
            </w:r>
          </w:p>
          <w:p w14:paraId="7E5746E0" w14:textId="77777777" w:rsidR="002C2AF9" w:rsidRPr="007E7A87" w:rsidRDefault="00EC2D8B" w:rsidP="00F13F7B">
            <w:pPr>
              <w:tabs>
                <w:tab w:val="left" w:pos="2520"/>
                <w:tab w:val="left" w:pos="2790"/>
              </w:tabs>
              <w:rPr>
                <w:sz w:val="24"/>
                <w:szCs w:val="24"/>
                <w:u w:val="single"/>
              </w:rPr>
            </w:pPr>
            <w:r w:rsidRPr="007E7A87">
              <w:rPr>
                <w:sz w:val="24"/>
                <w:szCs w:val="24"/>
                <w:u w:val="single"/>
              </w:rPr>
              <w:t xml:space="preserve">(Last Day </w:t>
            </w:r>
            <w:r>
              <w:rPr>
                <w:sz w:val="24"/>
                <w:szCs w:val="24"/>
                <w:u w:val="single"/>
              </w:rPr>
              <w:t xml:space="preserve">to </w:t>
            </w:r>
            <w:r w:rsidRPr="007E7A87">
              <w:rPr>
                <w:sz w:val="24"/>
                <w:szCs w:val="24"/>
                <w:u w:val="single"/>
              </w:rPr>
              <w:t>Drop/Add)</w:t>
            </w:r>
            <w:r w:rsidR="00F13F7B">
              <w:rPr>
                <w:sz w:val="24"/>
                <w:szCs w:val="24"/>
                <w:u w:val="single"/>
              </w:rPr>
              <w:t xml:space="preserve"> </w:t>
            </w:r>
          </w:p>
        </w:tc>
        <w:tc>
          <w:tcPr>
            <w:tcW w:w="4607" w:type="dxa"/>
          </w:tcPr>
          <w:p w14:paraId="7546F6F5" w14:textId="77777777" w:rsidR="00EC2D8B" w:rsidRDefault="00EC2D8B" w:rsidP="00EC2D8B">
            <w:pPr>
              <w:tabs>
                <w:tab w:val="left" w:pos="2520"/>
                <w:tab w:val="left" w:pos="2790"/>
              </w:tabs>
              <w:rPr>
                <w:sz w:val="24"/>
                <w:szCs w:val="24"/>
              </w:rPr>
            </w:pPr>
            <w:r>
              <w:rPr>
                <w:sz w:val="24"/>
                <w:szCs w:val="24"/>
              </w:rPr>
              <w:t>God’s Existence &amp; the Problem of Evil</w:t>
            </w:r>
          </w:p>
          <w:p w14:paraId="3E7D114F" w14:textId="77777777" w:rsidR="00EC2D8B" w:rsidRDefault="00EC2D8B" w:rsidP="002C2AF9">
            <w:pPr>
              <w:tabs>
                <w:tab w:val="left" w:pos="2520"/>
                <w:tab w:val="left" w:pos="2790"/>
              </w:tabs>
              <w:rPr>
                <w:sz w:val="24"/>
                <w:szCs w:val="24"/>
              </w:rPr>
            </w:pPr>
            <w:r>
              <w:rPr>
                <w:sz w:val="24"/>
                <w:szCs w:val="24"/>
              </w:rPr>
              <w:t>Evidential Problem of Evil</w:t>
            </w:r>
            <w:r w:rsidR="00463BA8">
              <w:rPr>
                <w:sz w:val="24"/>
                <w:szCs w:val="24"/>
              </w:rPr>
              <w:t xml:space="preserve"> </w:t>
            </w:r>
          </w:p>
          <w:p w14:paraId="5F0DEAB9" w14:textId="77777777" w:rsidR="002C2AF9" w:rsidRPr="00AF0329" w:rsidRDefault="00EC2D8B" w:rsidP="002C2AF9">
            <w:pPr>
              <w:tabs>
                <w:tab w:val="left" w:pos="2520"/>
                <w:tab w:val="left" w:pos="2790"/>
              </w:tabs>
              <w:rPr>
                <w:sz w:val="24"/>
                <w:szCs w:val="24"/>
              </w:rPr>
            </w:pPr>
            <w:r>
              <w:rPr>
                <w:sz w:val="24"/>
                <w:szCs w:val="24"/>
              </w:rPr>
              <w:t>(ARES: Rowe 119-131)</w:t>
            </w:r>
          </w:p>
        </w:tc>
      </w:tr>
      <w:tr w:rsidR="002C2AF9" w:rsidRPr="00AF0329" w14:paraId="5C293365" w14:textId="77777777" w:rsidTr="00864FC9">
        <w:tc>
          <w:tcPr>
            <w:tcW w:w="1671" w:type="dxa"/>
            <w:shd w:val="clear" w:color="auto" w:fill="D9D9D9" w:themeFill="background1" w:themeFillShade="D9"/>
          </w:tcPr>
          <w:p w14:paraId="00A52CFC" w14:textId="77777777" w:rsidR="002C2AF9" w:rsidRPr="00AF0329" w:rsidRDefault="002C2AF9" w:rsidP="002C2AF9">
            <w:pPr>
              <w:tabs>
                <w:tab w:val="left" w:pos="2520"/>
                <w:tab w:val="left" w:pos="2790"/>
              </w:tabs>
              <w:rPr>
                <w:sz w:val="24"/>
                <w:szCs w:val="24"/>
              </w:rPr>
            </w:pPr>
            <w:r w:rsidRPr="00AF0329">
              <w:rPr>
                <w:sz w:val="24"/>
                <w:szCs w:val="24"/>
              </w:rPr>
              <w:t>3 (9-</w:t>
            </w:r>
            <w:r>
              <w:rPr>
                <w:sz w:val="24"/>
                <w:szCs w:val="24"/>
              </w:rPr>
              <w:t>13</w:t>
            </w:r>
            <w:r w:rsidRPr="00AF0329">
              <w:rPr>
                <w:sz w:val="24"/>
                <w:szCs w:val="24"/>
              </w:rPr>
              <w:t>)</w:t>
            </w:r>
          </w:p>
        </w:tc>
        <w:tc>
          <w:tcPr>
            <w:tcW w:w="4607" w:type="dxa"/>
          </w:tcPr>
          <w:p w14:paraId="5BBB82FB" w14:textId="77777777" w:rsidR="00EC2D8B" w:rsidRDefault="00EC2D8B" w:rsidP="00EC2D8B">
            <w:pPr>
              <w:tabs>
                <w:tab w:val="left" w:pos="2520"/>
                <w:tab w:val="left" w:pos="2790"/>
              </w:tabs>
              <w:rPr>
                <w:sz w:val="24"/>
                <w:szCs w:val="24"/>
              </w:rPr>
            </w:pPr>
            <w:r w:rsidRPr="00E42E04">
              <w:rPr>
                <w:sz w:val="24"/>
                <w:szCs w:val="24"/>
              </w:rPr>
              <w:t>Plato</w:t>
            </w:r>
            <w:r>
              <w:rPr>
                <w:sz w:val="24"/>
                <w:szCs w:val="24"/>
              </w:rPr>
              <w:t>,</w:t>
            </w:r>
            <w:r w:rsidRPr="00E42E04">
              <w:rPr>
                <w:sz w:val="24"/>
                <w:szCs w:val="24"/>
              </w:rPr>
              <w:t xml:space="preserve"> </w:t>
            </w:r>
            <w:r w:rsidRPr="00E42E04">
              <w:rPr>
                <w:i/>
                <w:sz w:val="24"/>
                <w:szCs w:val="24"/>
              </w:rPr>
              <w:t>Republic</w:t>
            </w:r>
            <w:r w:rsidRPr="00E42E04">
              <w:rPr>
                <w:sz w:val="24"/>
                <w:szCs w:val="24"/>
              </w:rPr>
              <w:t xml:space="preserve"> – Forms (</w:t>
            </w:r>
            <w:r>
              <w:rPr>
                <w:sz w:val="24"/>
                <w:szCs w:val="24"/>
              </w:rPr>
              <w:t xml:space="preserve">ARES: </w:t>
            </w:r>
            <w:r w:rsidRPr="00E42E04">
              <w:rPr>
                <w:sz w:val="24"/>
                <w:szCs w:val="24"/>
              </w:rPr>
              <w:t>IWP 429-435)</w:t>
            </w:r>
            <w:r>
              <w:rPr>
                <w:sz w:val="24"/>
                <w:szCs w:val="24"/>
              </w:rPr>
              <w:t xml:space="preserve"> </w:t>
            </w:r>
          </w:p>
          <w:p w14:paraId="439CC34E" w14:textId="77777777" w:rsidR="002C2AF9" w:rsidRDefault="00EC2D8B" w:rsidP="002C2AF9">
            <w:pPr>
              <w:tabs>
                <w:tab w:val="left" w:pos="2520"/>
                <w:tab w:val="left" w:pos="2790"/>
              </w:tabs>
              <w:rPr>
                <w:sz w:val="24"/>
                <w:szCs w:val="24"/>
              </w:rPr>
            </w:pPr>
            <w:r>
              <w:rPr>
                <w:sz w:val="24"/>
                <w:szCs w:val="24"/>
              </w:rPr>
              <w:t>Suggested: (FP 395-400)</w:t>
            </w:r>
          </w:p>
          <w:p w14:paraId="6FFD70C2" w14:textId="77777777" w:rsidR="00F13F7B" w:rsidRPr="00EC2D8B" w:rsidRDefault="00F13F7B" w:rsidP="002C2AF9">
            <w:pPr>
              <w:tabs>
                <w:tab w:val="left" w:pos="2520"/>
                <w:tab w:val="left" w:pos="2790"/>
              </w:tabs>
              <w:rPr>
                <w:sz w:val="24"/>
                <w:szCs w:val="24"/>
                <w:u w:val="single"/>
              </w:rPr>
            </w:pPr>
            <w:r w:rsidRPr="00D327D0">
              <w:rPr>
                <w:b/>
                <w:sz w:val="24"/>
                <w:szCs w:val="24"/>
              </w:rPr>
              <w:t>If</w:t>
            </w:r>
            <w:r>
              <w:rPr>
                <w:b/>
                <w:sz w:val="24"/>
                <w:szCs w:val="24"/>
              </w:rPr>
              <w:t>-</w:t>
            </w:r>
            <w:r w:rsidRPr="00D327D0">
              <w:rPr>
                <w:b/>
                <w:sz w:val="24"/>
                <w:szCs w:val="24"/>
              </w:rPr>
              <w:t>Then # 1 Due</w:t>
            </w:r>
          </w:p>
        </w:tc>
        <w:tc>
          <w:tcPr>
            <w:tcW w:w="4607" w:type="dxa"/>
          </w:tcPr>
          <w:p w14:paraId="68DBB21E" w14:textId="77777777" w:rsidR="00BC6DB8" w:rsidRDefault="00BC6DB8" w:rsidP="00BC6DB8">
            <w:pPr>
              <w:tabs>
                <w:tab w:val="left" w:pos="2520"/>
                <w:tab w:val="left" w:pos="2790"/>
              </w:tabs>
              <w:rPr>
                <w:sz w:val="24"/>
                <w:szCs w:val="24"/>
              </w:rPr>
            </w:pPr>
            <w:r w:rsidRPr="00E42E04">
              <w:rPr>
                <w:sz w:val="24"/>
                <w:szCs w:val="24"/>
              </w:rPr>
              <w:t>Aristotle</w:t>
            </w:r>
            <w:r>
              <w:rPr>
                <w:sz w:val="24"/>
                <w:szCs w:val="24"/>
              </w:rPr>
              <w:t>,</w:t>
            </w:r>
            <w:r w:rsidRPr="00E42E04">
              <w:rPr>
                <w:sz w:val="24"/>
                <w:szCs w:val="24"/>
              </w:rPr>
              <w:t xml:space="preserve"> </w:t>
            </w:r>
            <w:r w:rsidRPr="00E42E04">
              <w:rPr>
                <w:i/>
                <w:sz w:val="24"/>
                <w:szCs w:val="24"/>
              </w:rPr>
              <w:t>Categories</w:t>
            </w:r>
            <w:r w:rsidRPr="00E42E04">
              <w:rPr>
                <w:sz w:val="24"/>
                <w:szCs w:val="24"/>
              </w:rPr>
              <w:t xml:space="preserve"> (</w:t>
            </w:r>
            <w:r>
              <w:rPr>
                <w:sz w:val="24"/>
                <w:szCs w:val="24"/>
              </w:rPr>
              <w:t xml:space="preserve">ARES: </w:t>
            </w:r>
            <w:r w:rsidRPr="00E42E04">
              <w:rPr>
                <w:sz w:val="24"/>
                <w:szCs w:val="24"/>
              </w:rPr>
              <w:t>IWP 436-44</w:t>
            </w:r>
            <w:r>
              <w:rPr>
                <w:sz w:val="24"/>
                <w:szCs w:val="24"/>
              </w:rPr>
              <w:t>1</w:t>
            </w:r>
            <w:r w:rsidRPr="00E42E04">
              <w:rPr>
                <w:sz w:val="24"/>
                <w:szCs w:val="24"/>
              </w:rPr>
              <w:t>)</w:t>
            </w:r>
            <w:r w:rsidR="00463BA8">
              <w:rPr>
                <w:sz w:val="24"/>
                <w:szCs w:val="24"/>
              </w:rPr>
              <w:t xml:space="preserve"> </w:t>
            </w:r>
          </w:p>
          <w:p w14:paraId="4F4D1B9D" w14:textId="77777777" w:rsidR="002C2AF9" w:rsidRPr="00AF0329" w:rsidRDefault="00BC6DB8" w:rsidP="00BC6DB8">
            <w:pPr>
              <w:tabs>
                <w:tab w:val="left" w:pos="2520"/>
                <w:tab w:val="left" w:pos="2790"/>
              </w:tabs>
              <w:rPr>
                <w:sz w:val="24"/>
                <w:szCs w:val="24"/>
              </w:rPr>
            </w:pPr>
            <w:r>
              <w:rPr>
                <w:sz w:val="24"/>
                <w:szCs w:val="24"/>
              </w:rPr>
              <w:t>Suggested: (FP 409-412)</w:t>
            </w:r>
          </w:p>
        </w:tc>
      </w:tr>
      <w:tr w:rsidR="002C2AF9" w:rsidRPr="00AF0329" w14:paraId="09346646" w14:textId="77777777" w:rsidTr="00864FC9">
        <w:tc>
          <w:tcPr>
            <w:tcW w:w="1671" w:type="dxa"/>
            <w:shd w:val="clear" w:color="auto" w:fill="D9D9D9" w:themeFill="background1" w:themeFillShade="D9"/>
          </w:tcPr>
          <w:p w14:paraId="33A58FF8" w14:textId="77777777" w:rsidR="002C2AF9" w:rsidRPr="00AF0329" w:rsidRDefault="002C2AF9" w:rsidP="002C2AF9">
            <w:pPr>
              <w:tabs>
                <w:tab w:val="left" w:pos="2520"/>
                <w:tab w:val="left" w:pos="2790"/>
              </w:tabs>
              <w:rPr>
                <w:sz w:val="24"/>
                <w:szCs w:val="24"/>
              </w:rPr>
            </w:pPr>
            <w:r w:rsidRPr="00AF0329">
              <w:rPr>
                <w:sz w:val="24"/>
                <w:szCs w:val="24"/>
              </w:rPr>
              <w:t>4 (9-</w:t>
            </w:r>
            <w:r>
              <w:rPr>
                <w:sz w:val="24"/>
                <w:szCs w:val="24"/>
              </w:rPr>
              <w:t>20</w:t>
            </w:r>
            <w:r w:rsidRPr="00AF0329">
              <w:rPr>
                <w:sz w:val="24"/>
                <w:szCs w:val="24"/>
              </w:rPr>
              <w:t>)</w:t>
            </w:r>
          </w:p>
          <w:p w14:paraId="7190F49B" w14:textId="77777777" w:rsidR="002C2AF9" w:rsidRPr="00AF0329" w:rsidRDefault="002C2AF9" w:rsidP="002C2AF9">
            <w:pPr>
              <w:tabs>
                <w:tab w:val="left" w:pos="2520"/>
                <w:tab w:val="left" w:pos="2790"/>
              </w:tabs>
              <w:rPr>
                <w:sz w:val="24"/>
                <w:szCs w:val="24"/>
              </w:rPr>
            </w:pPr>
          </w:p>
        </w:tc>
        <w:tc>
          <w:tcPr>
            <w:tcW w:w="4607" w:type="dxa"/>
          </w:tcPr>
          <w:p w14:paraId="6104E481" w14:textId="77777777" w:rsidR="002C2AF9" w:rsidRDefault="00BC6DB8" w:rsidP="002C2AF9">
            <w:pPr>
              <w:tabs>
                <w:tab w:val="left" w:pos="2520"/>
                <w:tab w:val="left" w:pos="2790"/>
              </w:tabs>
              <w:rPr>
                <w:sz w:val="24"/>
                <w:szCs w:val="24"/>
              </w:rPr>
            </w:pPr>
            <w:r>
              <w:rPr>
                <w:sz w:val="24"/>
                <w:szCs w:val="24"/>
              </w:rPr>
              <w:t>Kant, (FP, 221-231)</w:t>
            </w:r>
            <w:r w:rsidR="00463BA8">
              <w:rPr>
                <w:sz w:val="24"/>
                <w:szCs w:val="24"/>
              </w:rPr>
              <w:t xml:space="preserve"> </w:t>
            </w:r>
            <w:r>
              <w:rPr>
                <w:sz w:val="24"/>
                <w:szCs w:val="24"/>
              </w:rPr>
              <w:br/>
              <w:t>Suggested: (FP,214-220)</w:t>
            </w:r>
          </w:p>
          <w:p w14:paraId="13BF0EFE" w14:textId="77777777" w:rsidR="00F13F7B" w:rsidRPr="00EE380C" w:rsidRDefault="00F13F7B" w:rsidP="002C2AF9">
            <w:pPr>
              <w:tabs>
                <w:tab w:val="left" w:pos="2520"/>
                <w:tab w:val="left" w:pos="2790"/>
              </w:tabs>
              <w:rPr>
                <w:sz w:val="24"/>
                <w:szCs w:val="24"/>
              </w:rPr>
            </w:pPr>
            <w:r w:rsidRPr="00F13F7B">
              <w:rPr>
                <w:b/>
                <w:sz w:val="24"/>
                <w:szCs w:val="24"/>
              </w:rPr>
              <w:t>If-Then #2 Due</w:t>
            </w:r>
          </w:p>
        </w:tc>
        <w:tc>
          <w:tcPr>
            <w:tcW w:w="4607" w:type="dxa"/>
          </w:tcPr>
          <w:p w14:paraId="23AEEFDB" w14:textId="77777777" w:rsidR="00F22306" w:rsidRPr="00AF0329" w:rsidRDefault="00BC6DB8" w:rsidP="000F184B">
            <w:pPr>
              <w:tabs>
                <w:tab w:val="left" w:pos="2520"/>
                <w:tab w:val="left" w:pos="2790"/>
              </w:tabs>
              <w:rPr>
                <w:sz w:val="24"/>
                <w:szCs w:val="24"/>
              </w:rPr>
            </w:pPr>
            <w:r>
              <w:rPr>
                <w:sz w:val="24"/>
                <w:szCs w:val="24"/>
              </w:rPr>
              <w:t>Buddhism – No Self</w:t>
            </w:r>
            <w:r w:rsidR="00463BA8">
              <w:rPr>
                <w:sz w:val="24"/>
                <w:szCs w:val="24"/>
              </w:rPr>
              <w:t xml:space="preserve"> </w:t>
            </w:r>
            <w:r>
              <w:rPr>
                <w:sz w:val="24"/>
                <w:szCs w:val="24"/>
              </w:rPr>
              <w:t xml:space="preserve">(ARES, </w:t>
            </w:r>
            <w:r w:rsidR="00F22306" w:rsidRPr="00F22306">
              <w:rPr>
                <w:b/>
                <w:sz w:val="24"/>
                <w:szCs w:val="24"/>
              </w:rPr>
              <w:t>1.</w:t>
            </w:r>
            <w:r w:rsidR="00F22306">
              <w:rPr>
                <w:sz w:val="24"/>
                <w:szCs w:val="24"/>
              </w:rPr>
              <w:t xml:space="preserve"> Rahula’s </w:t>
            </w:r>
            <w:r w:rsidR="00F22306" w:rsidRPr="000F184B">
              <w:rPr>
                <w:i/>
                <w:sz w:val="24"/>
                <w:szCs w:val="24"/>
              </w:rPr>
              <w:t>Doctrine of No Soul</w:t>
            </w:r>
            <w:r w:rsidR="00F22306">
              <w:rPr>
                <w:sz w:val="24"/>
                <w:szCs w:val="24"/>
              </w:rPr>
              <w:t xml:space="preserve"> &amp; </w:t>
            </w:r>
            <w:r w:rsidR="00F22306" w:rsidRPr="00F22306">
              <w:rPr>
                <w:b/>
                <w:sz w:val="24"/>
                <w:szCs w:val="24"/>
              </w:rPr>
              <w:t>2.</w:t>
            </w:r>
            <w:r w:rsidR="00F22306">
              <w:rPr>
                <w:sz w:val="24"/>
                <w:szCs w:val="24"/>
              </w:rPr>
              <w:t xml:space="preserve"> Palmer </w:t>
            </w:r>
            <w:r w:rsidR="000F184B">
              <w:rPr>
                <w:sz w:val="24"/>
                <w:szCs w:val="24"/>
              </w:rPr>
              <w:t>–</w:t>
            </w:r>
            <w:r w:rsidR="00F22306">
              <w:rPr>
                <w:sz w:val="24"/>
                <w:szCs w:val="24"/>
              </w:rPr>
              <w:t xml:space="preserve"> </w:t>
            </w:r>
            <w:r w:rsidR="000F184B" w:rsidRPr="000F184B">
              <w:rPr>
                <w:i/>
                <w:sz w:val="24"/>
                <w:szCs w:val="24"/>
              </w:rPr>
              <w:t>Buddhist</w:t>
            </w:r>
            <w:r w:rsidR="000F184B">
              <w:rPr>
                <w:sz w:val="24"/>
                <w:szCs w:val="24"/>
              </w:rPr>
              <w:t xml:space="preserve"> </w:t>
            </w:r>
            <w:r w:rsidR="00F22306" w:rsidRPr="000F184B">
              <w:rPr>
                <w:i/>
                <w:sz w:val="24"/>
                <w:szCs w:val="24"/>
              </w:rPr>
              <w:t>Conception of Human Nature</w:t>
            </w:r>
            <w:r w:rsidR="00F22306">
              <w:rPr>
                <w:sz w:val="24"/>
                <w:szCs w:val="24"/>
              </w:rPr>
              <w:t xml:space="preserve">, read </w:t>
            </w:r>
            <w:r w:rsidR="00F22306" w:rsidRPr="00F22306">
              <w:rPr>
                <w:sz w:val="24"/>
                <w:szCs w:val="24"/>
              </w:rPr>
              <w:t>from</w:t>
            </w:r>
            <w:r w:rsidR="00F22306">
              <w:rPr>
                <w:i/>
                <w:sz w:val="24"/>
                <w:szCs w:val="24"/>
              </w:rPr>
              <w:t xml:space="preserve"> </w:t>
            </w:r>
            <w:r w:rsidR="000F184B">
              <w:rPr>
                <w:i/>
                <w:sz w:val="24"/>
                <w:szCs w:val="24"/>
              </w:rPr>
              <w:t>“</w:t>
            </w:r>
            <w:r w:rsidR="00F22306" w:rsidRPr="000F184B">
              <w:rPr>
                <w:bCs/>
                <w:sz w:val="24"/>
                <w:szCs w:val="24"/>
              </w:rPr>
              <w:t xml:space="preserve">Buddha's </w:t>
            </w:r>
            <w:r w:rsidR="000F184B">
              <w:rPr>
                <w:bCs/>
                <w:sz w:val="24"/>
                <w:szCs w:val="24"/>
              </w:rPr>
              <w:t>‘</w:t>
            </w:r>
            <w:r w:rsidR="00F22306" w:rsidRPr="000F184B">
              <w:rPr>
                <w:bCs/>
                <w:sz w:val="24"/>
                <w:szCs w:val="24"/>
              </w:rPr>
              <w:t>Theory</w:t>
            </w:r>
            <w:r w:rsidR="000F184B">
              <w:rPr>
                <w:bCs/>
                <w:sz w:val="24"/>
                <w:szCs w:val="24"/>
              </w:rPr>
              <w:t>’”</w:t>
            </w:r>
            <w:r w:rsidR="00F22306" w:rsidRPr="000F184B">
              <w:rPr>
                <w:b/>
                <w:bCs/>
                <w:sz w:val="24"/>
                <w:szCs w:val="24"/>
              </w:rPr>
              <w:t xml:space="preserve"> </w:t>
            </w:r>
            <w:r w:rsidR="00F22306" w:rsidRPr="000F184B">
              <w:rPr>
                <w:sz w:val="24"/>
                <w:szCs w:val="24"/>
              </w:rPr>
              <w:t xml:space="preserve">up to </w:t>
            </w:r>
            <w:r w:rsidR="000F184B">
              <w:rPr>
                <w:sz w:val="24"/>
                <w:szCs w:val="24"/>
              </w:rPr>
              <w:t>“</w:t>
            </w:r>
            <w:r w:rsidR="00F22306" w:rsidRPr="000F184B">
              <w:rPr>
                <w:bCs/>
                <w:sz w:val="24"/>
                <w:szCs w:val="24"/>
              </w:rPr>
              <w:t>Monks &amp; Laity</w:t>
            </w:r>
            <w:r w:rsidR="000F184B">
              <w:rPr>
                <w:bCs/>
                <w:sz w:val="24"/>
                <w:szCs w:val="24"/>
              </w:rPr>
              <w:t>”)</w:t>
            </w:r>
          </w:p>
        </w:tc>
      </w:tr>
      <w:tr w:rsidR="002C2AF9" w:rsidRPr="00AF0329" w14:paraId="68E5E82A" w14:textId="77777777" w:rsidTr="00864FC9">
        <w:tc>
          <w:tcPr>
            <w:tcW w:w="10885" w:type="dxa"/>
            <w:gridSpan w:val="3"/>
            <w:shd w:val="clear" w:color="auto" w:fill="D9D9D9" w:themeFill="background1" w:themeFillShade="D9"/>
            <w:vAlign w:val="center"/>
          </w:tcPr>
          <w:p w14:paraId="3A444A5F" w14:textId="77777777" w:rsidR="002C2AF9" w:rsidRDefault="002C2AF9" w:rsidP="00864FC9">
            <w:pPr>
              <w:tabs>
                <w:tab w:val="left" w:pos="2520"/>
                <w:tab w:val="left" w:pos="2790"/>
              </w:tabs>
              <w:ind w:left="1500"/>
              <w:jc w:val="center"/>
              <w:rPr>
                <w:sz w:val="24"/>
                <w:szCs w:val="24"/>
              </w:rPr>
            </w:pPr>
            <w:r w:rsidRPr="003526D2">
              <w:rPr>
                <w:b/>
                <w:sz w:val="24"/>
                <w:szCs w:val="24"/>
              </w:rPr>
              <w:t>Unit 2:</w:t>
            </w:r>
            <w:r>
              <w:rPr>
                <w:sz w:val="24"/>
                <w:szCs w:val="24"/>
              </w:rPr>
              <w:t xml:space="preserve"> Who/ What am I?</w:t>
            </w:r>
          </w:p>
        </w:tc>
      </w:tr>
      <w:tr w:rsidR="002C2AF9" w:rsidRPr="00AF0329" w14:paraId="2E376B7A" w14:textId="77777777" w:rsidTr="00864FC9">
        <w:tc>
          <w:tcPr>
            <w:tcW w:w="1671" w:type="dxa"/>
            <w:shd w:val="clear" w:color="auto" w:fill="D9D9D9" w:themeFill="background1" w:themeFillShade="D9"/>
          </w:tcPr>
          <w:p w14:paraId="5708824D" w14:textId="77777777" w:rsidR="002C2AF9" w:rsidRPr="00AF0329" w:rsidRDefault="002C2AF9" w:rsidP="002C2AF9">
            <w:pPr>
              <w:tabs>
                <w:tab w:val="left" w:pos="2520"/>
                <w:tab w:val="left" w:pos="2790"/>
              </w:tabs>
              <w:rPr>
                <w:sz w:val="24"/>
                <w:szCs w:val="24"/>
              </w:rPr>
            </w:pPr>
            <w:r w:rsidRPr="00AF0329">
              <w:rPr>
                <w:sz w:val="24"/>
                <w:szCs w:val="24"/>
              </w:rPr>
              <w:t>5 (9-</w:t>
            </w:r>
            <w:r>
              <w:rPr>
                <w:sz w:val="24"/>
                <w:szCs w:val="24"/>
              </w:rPr>
              <w:t>27</w:t>
            </w:r>
            <w:r w:rsidRPr="00AF0329">
              <w:rPr>
                <w:sz w:val="24"/>
                <w:szCs w:val="24"/>
              </w:rPr>
              <w:t>)</w:t>
            </w:r>
          </w:p>
          <w:p w14:paraId="7C7BA527" w14:textId="77777777" w:rsidR="002C2AF9" w:rsidRPr="00AF0329" w:rsidRDefault="002C2AF9" w:rsidP="002C2AF9">
            <w:pPr>
              <w:tabs>
                <w:tab w:val="left" w:pos="2520"/>
                <w:tab w:val="left" w:pos="2790"/>
              </w:tabs>
              <w:rPr>
                <w:sz w:val="24"/>
                <w:szCs w:val="24"/>
              </w:rPr>
            </w:pPr>
          </w:p>
        </w:tc>
        <w:tc>
          <w:tcPr>
            <w:tcW w:w="4607" w:type="dxa"/>
          </w:tcPr>
          <w:p w14:paraId="2E7BB990" w14:textId="77777777" w:rsidR="002C2AF9" w:rsidRDefault="002C2AF9" w:rsidP="002C2AF9">
            <w:pPr>
              <w:tabs>
                <w:tab w:val="left" w:pos="2520"/>
                <w:tab w:val="left" w:pos="2790"/>
              </w:tabs>
              <w:rPr>
                <w:sz w:val="24"/>
                <w:szCs w:val="24"/>
              </w:rPr>
            </w:pPr>
            <w:r>
              <w:rPr>
                <w:sz w:val="24"/>
                <w:szCs w:val="24"/>
              </w:rPr>
              <w:t xml:space="preserve">Mind-body </w:t>
            </w:r>
            <w:r w:rsidR="00AA3C1D">
              <w:rPr>
                <w:sz w:val="24"/>
                <w:szCs w:val="24"/>
              </w:rPr>
              <w:t xml:space="preserve">Problem &amp; </w:t>
            </w:r>
            <w:r>
              <w:rPr>
                <w:sz w:val="24"/>
                <w:szCs w:val="24"/>
              </w:rPr>
              <w:t>(Substance) Dualism</w:t>
            </w:r>
            <w:r w:rsidR="00AA3C1D">
              <w:rPr>
                <w:sz w:val="24"/>
                <w:szCs w:val="24"/>
              </w:rPr>
              <w:t xml:space="preserve"> </w:t>
            </w:r>
          </w:p>
          <w:p w14:paraId="5B8A8E78" w14:textId="77777777" w:rsidR="00BC6DB8" w:rsidRDefault="00BC6DB8" w:rsidP="00BC6DB8">
            <w:pPr>
              <w:tabs>
                <w:tab w:val="left" w:pos="2520"/>
                <w:tab w:val="left" w:pos="2790"/>
              </w:tabs>
            </w:pPr>
            <w:r>
              <w:rPr>
                <w:sz w:val="24"/>
                <w:szCs w:val="24"/>
              </w:rPr>
              <w:t xml:space="preserve">Descartes, </w:t>
            </w:r>
            <w:r w:rsidRPr="003F0FDB">
              <w:rPr>
                <w:i/>
                <w:sz w:val="24"/>
                <w:szCs w:val="24"/>
              </w:rPr>
              <w:t>Meditations</w:t>
            </w:r>
            <w:r>
              <w:t xml:space="preserve"> (FP, </w:t>
            </w:r>
            <w:r>
              <w:rPr>
                <w:color w:val="000000"/>
              </w:rPr>
              <w:t>120-128</w:t>
            </w:r>
            <w:r>
              <w:t>)</w:t>
            </w:r>
          </w:p>
          <w:p w14:paraId="6D888488" w14:textId="77777777" w:rsidR="00F13F7B" w:rsidRPr="00F13F7B" w:rsidRDefault="00BC6DB8" w:rsidP="00F13F7B">
            <w:pPr>
              <w:tabs>
                <w:tab w:val="left" w:pos="2520"/>
                <w:tab w:val="left" w:pos="2790"/>
              </w:tabs>
            </w:pPr>
            <w:r>
              <w:t>Suggested: (FP 111-119)</w:t>
            </w:r>
          </w:p>
        </w:tc>
        <w:tc>
          <w:tcPr>
            <w:tcW w:w="4607" w:type="dxa"/>
          </w:tcPr>
          <w:p w14:paraId="295147AC" w14:textId="77777777" w:rsidR="002C2AF9" w:rsidRPr="00AF0329" w:rsidRDefault="00AA3C1D" w:rsidP="00AA3C1D">
            <w:pPr>
              <w:tabs>
                <w:tab w:val="left" w:pos="2520"/>
                <w:tab w:val="left" w:pos="2790"/>
              </w:tabs>
              <w:rPr>
                <w:sz w:val="24"/>
                <w:szCs w:val="24"/>
              </w:rPr>
            </w:pPr>
            <w:r>
              <w:rPr>
                <w:sz w:val="24"/>
                <w:szCs w:val="24"/>
              </w:rPr>
              <w:t xml:space="preserve">Dualism vs. Physicalism wrap up. </w:t>
            </w:r>
            <w:r w:rsidRPr="008F55CC">
              <w:rPr>
                <w:sz w:val="24"/>
                <w:szCs w:val="24"/>
              </w:rPr>
              <w:t>(ARES: Inwagen, “Dualism an</w:t>
            </w:r>
            <w:r w:rsidR="00463BA8" w:rsidRPr="008F55CC">
              <w:rPr>
                <w:sz w:val="24"/>
                <w:szCs w:val="24"/>
              </w:rPr>
              <w:t xml:space="preserve">d Personal Identity” 187-201) </w:t>
            </w:r>
          </w:p>
        </w:tc>
      </w:tr>
      <w:tr w:rsidR="002C2AF9" w:rsidRPr="00AF0329" w14:paraId="6FB1CAA8" w14:textId="77777777" w:rsidTr="00864FC9">
        <w:tc>
          <w:tcPr>
            <w:tcW w:w="1671" w:type="dxa"/>
            <w:shd w:val="clear" w:color="auto" w:fill="D9D9D9" w:themeFill="background1" w:themeFillShade="D9"/>
          </w:tcPr>
          <w:p w14:paraId="1F22E091" w14:textId="77777777" w:rsidR="002C2AF9" w:rsidRPr="00AF0329" w:rsidRDefault="002C2AF9" w:rsidP="002C2AF9">
            <w:pPr>
              <w:tabs>
                <w:tab w:val="left" w:pos="2520"/>
                <w:tab w:val="left" w:pos="2790"/>
              </w:tabs>
              <w:rPr>
                <w:sz w:val="24"/>
                <w:szCs w:val="24"/>
              </w:rPr>
            </w:pPr>
            <w:r w:rsidRPr="00AF0329">
              <w:rPr>
                <w:sz w:val="24"/>
                <w:szCs w:val="24"/>
              </w:rPr>
              <w:t>6 (</w:t>
            </w:r>
            <w:r>
              <w:rPr>
                <w:sz w:val="24"/>
                <w:szCs w:val="24"/>
              </w:rPr>
              <w:t>10</w:t>
            </w:r>
            <w:r w:rsidRPr="00AF0329">
              <w:rPr>
                <w:sz w:val="24"/>
                <w:szCs w:val="24"/>
              </w:rPr>
              <w:t>-</w:t>
            </w:r>
            <w:r>
              <w:rPr>
                <w:sz w:val="24"/>
                <w:szCs w:val="24"/>
              </w:rPr>
              <w:t>4</w:t>
            </w:r>
            <w:r w:rsidRPr="00AF0329">
              <w:rPr>
                <w:sz w:val="24"/>
                <w:szCs w:val="24"/>
              </w:rPr>
              <w:t>)</w:t>
            </w:r>
          </w:p>
        </w:tc>
        <w:tc>
          <w:tcPr>
            <w:tcW w:w="4607" w:type="dxa"/>
          </w:tcPr>
          <w:p w14:paraId="180DEBD3" w14:textId="77777777" w:rsidR="002E2F61" w:rsidRDefault="00AA3C1D" w:rsidP="00AA3C1D">
            <w:pPr>
              <w:tabs>
                <w:tab w:val="left" w:pos="2520"/>
                <w:tab w:val="left" w:pos="2790"/>
              </w:tabs>
              <w:rPr>
                <w:sz w:val="24"/>
                <w:szCs w:val="24"/>
              </w:rPr>
            </w:pPr>
            <w:r w:rsidRPr="003F0FDB">
              <w:rPr>
                <w:sz w:val="24"/>
                <w:szCs w:val="24"/>
              </w:rPr>
              <w:t>Aristotle</w:t>
            </w:r>
            <w:r>
              <w:rPr>
                <w:sz w:val="24"/>
                <w:szCs w:val="24"/>
              </w:rPr>
              <w:t>,</w:t>
            </w:r>
            <w:r w:rsidRPr="003F0FDB">
              <w:rPr>
                <w:sz w:val="24"/>
                <w:szCs w:val="24"/>
              </w:rPr>
              <w:t xml:space="preserve"> </w:t>
            </w:r>
            <w:r w:rsidRPr="003F0FDB">
              <w:rPr>
                <w:i/>
                <w:sz w:val="24"/>
                <w:szCs w:val="24"/>
              </w:rPr>
              <w:t>On the Soul</w:t>
            </w:r>
            <w:r>
              <w:rPr>
                <w:sz w:val="24"/>
                <w:szCs w:val="24"/>
              </w:rPr>
              <w:t xml:space="preserve"> </w:t>
            </w:r>
            <w:r w:rsidRPr="00244135">
              <w:rPr>
                <w:sz w:val="24"/>
                <w:szCs w:val="24"/>
              </w:rPr>
              <w:t>(ARES, CSP</w:t>
            </w:r>
            <w:r w:rsidR="0041503A">
              <w:rPr>
                <w:sz w:val="24"/>
                <w:szCs w:val="24"/>
              </w:rPr>
              <w:t>HN</w:t>
            </w:r>
            <w:r w:rsidRPr="00244135">
              <w:rPr>
                <w:sz w:val="24"/>
                <w:szCs w:val="24"/>
              </w:rPr>
              <w:t xml:space="preserve"> 166-173)</w:t>
            </w:r>
            <w:r w:rsidR="00463BA8" w:rsidRPr="004368F0">
              <w:rPr>
                <w:color w:val="FF0000"/>
                <w:sz w:val="24"/>
                <w:szCs w:val="24"/>
              </w:rPr>
              <w:t xml:space="preserve"> </w:t>
            </w:r>
          </w:p>
          <w:p w14:paraId="691CCCA0" w14:textId="77777777" w:rsidR="00F13F7B" w:rsidRPr="00F13F7B" w:rsidRDefault="00F13F7B" w:rsidP="00F13F7B">
            <w:pPr>
              <w:tabs>
                <w:tab w:val="left" w:pos="2520"/>
                <w:tab w:val="left" w:pos="2790"/>
              </w:tabs>
              <w:rPr>
                <w:b/>
                <w:sz w:val="24"/>
                <w:szCs w:val="24"/>
              </w:rPr>
            </w:pPr>
            <w:r w:rsidRPr="00F13F7B">
              <w:rPr>
                <w:b/>
                <w:sz w:val="24"/>
                <w:szCs w:val="24"/>
              </w:rPr>
              <w:t>If-Then #</w:t>
            </w:r>
            <w:r>
              <w:rPr>
                <w:b/>
                <w:sz w:val="24"/>
                <w:szCs w:val="24"/>
              </w:rPr>
              <w:t>3</w:t>
            </w:r>
            <w:r w:rsidRPr="00F13F7B">
              <w:rPr>
                <w:b/>
                <w:sz w:val="24"/>
                <w:szCs w:val="24"/>
              </w:rPr>
              <w:t xml:space="preserve"> Due</w:t>
            </w:r>
          </w:p>
        </w:tc>
        <w:tc>
          <w:tcPr>
            <w:tcW w:w="4607" w:type="dxa"/>
          </w:tcPr>
          <w:p w14:paraId="10E30133" w14:textId="77777777" w:rsidR="00754A42" w:rsidRPr="00AF0329" w:rsidRDefault="00AA3C1D" w:rsidP="00604CF6">
            <w:pPr>
              <w:tabs>
                <w:tab w:val="left" w:pos="2520"/>
                <w:tab w:val="left" w:pos="2790"/>
              </w:tabs>
              <w:rPr>
                <w:sz w:val="24"/>
                <w:szCs w:val="24"/>
              </w:rPr>
            </w:pPr>
            <w:r>
              <w:rPr>
                <w:sz w:val="24"/>
                <w:szCs w:val="24"/>
              </w:rPr>
              <w:t>“Is Man Just Another Animal?” (ARES</w:t>
            </w:r>
            <w:r w:rsidR="00463BA8">
              <w:rPr>
                <w:sz w:val="24"/>
                <w:szCs w:val="24"/>
              </w:rPr>
              <w:t>: Steve Jones, video lecture)</w:t>
            </w:r>
            <w:r w:rsidR="000106B2">
              <w:rPr>
                <w:sz w:val="24"/>
                <w:szCs w:val="24"/>
              </w:rPr>
              <w:t xml:space="preserve"> </w:t>
            </w:r>
          </w:p>
        </w:tc>
      </w:tr>
      <w:tr w:rsidR="002C2AF9" w:rsidRPr="00AF0329" w14:paraId="08F7CF2D" w14:textId="77777777" w:rsidTr="00864FC9">
        <w:tc>
          <w:tcPr>
            <w:tcW w:w="1671" w:type="dxa"/>
            <w:shd w:val="clear" w:color="auto" w:fill="D9D9D9" w:themeFill="background1" w:themeFillShade="D9"/>
          </w:tcPr>
          <w:p w14:paraId="12B873AA" w14:textId="77777777" w:rsidR="002C2AF9" w:rsidRPr="00AF0329" w:rsidRDefault="002C2AF9" w:rsidP="002C2AF9">
            <w:pPr>
              <w:tabs>
                <w:tab w:val="left" w:pos="2520"/>
                <w:tab w:val="left" w:pos="2790"/>
              </w:tabs>
              <w:rPr>
                <w:sz w:val="24"/>
                <w:szCs w:val="24"/>
              </w:rPr>
            </w:pPr>
            <w:r w:rsidRPr="00AF0329">
              <w:rPr>
                <w:sz w:val="24"/>
                <w:szCs w:val="24"/>
              </w:rPr>
              <w:t>7 (10-</w:t>
            </w:r>
            <w:r>
              <w:rPr>
                <w:sz w:val="24"/>
                <w:szCs w:val="24"/>
              </w:rPr>
              <w:t>11</w:t>
            </w:r>
            <w:r w:rsidRPr="00AF0329">
              <w:rPr>
                <w:sz w:val="24"/>
                <w:szCs w:val="24"/>
              </w:rPr>
              <w:t>)</w:t>
            </w:r>
          </w:p>
          <w:p w14:paraId="4939F223" w14:textId="77777777" w:rsidR="002C2AF9" w:rsidRPr="00AF0329" w:rsidRDefault="002C2AF9" w:rsidP="002C2AF9">
            <w:pPr>
              <w:tabs>
                <w:tab w:val="left" w:pos="2520"/>
                <w:tab w:val="left" w:pos="2790"/>
              </w:tabs>
              <w:rPr>
                <w:sz w:val="24"/>
                <w:szCs w:val="24"/>
              </w:rPr>
            </w:pPr>
          </w:p>
        </w:tc>
        <w:tc>
          <w:tcPr>
            <w:tcW w:w="4607" w:type="dxa"/>
          </w:tcPr>
          <w:p w14:paraId="4F0AF717" w14:textId="77777777" w:rsidR="00AA3C1D" w:rsidRDefault="00AA3C1D" w:rsidP="00AA3C1D">
            <w:pPr>
              <w:tabs>
                <w:tab w:val="left" w:pos="2520"/>
                <w:tab w:val="left" w:pos="2790"/>
              </w:tabs>
              <w:rPr>
                <w:sz w:val="24"/>
                <w:szCs w:val="24"/>
              </w:rPr>
            </w:pPr>
            <w:r>
              <w:rPr>
                <w:sz w:val="24"/>
                <w:szCs w:val="24"/>
              </w:rPr>
              <w:t xml:space="preserve">Personhood </w:t>
            </w:r>
          </w:p>
          <w:p w14:paraId="72B6070B" w14:textId="77777777" w:rsidR="00F13F7B" w:rsidRPr="00AF0329" w:rsidRDefault="00AA3C1D" w:rsidP="00F13F7B">
            <w:pPr>
              <w:tabs>
                <w:tab w:val="left" w:pos="2520"/>
                <w:tab w:val="left" w:pos="2790"/>
              </w:tabs>
              <w:rPr>
                <w:sz w:val="24"/>
                <w:szCs w:val="24"/>
              </w:rPr>
            </w:pPr>
            <w:r>
              <w:rPr>
                <w:sz w:val="24"/>
                <w:szCs w:val="24"/>
              </w:rPr>
              <w:t>Mary Midgley, “Is a Do</w:t>
            </w:r>
            <w:r w:rsidR="00463BA8">
              <w:rPr>
                <w:sz w:val="24"/>
                <w:szCs w:val="24"/>
              </w:rPr>
              <w:t xml:space="preserve">lphin a person?” (FP 526-534)  </w:t>
            </w:r>
          </w:p>
        </w:tc>
        <w:tc>
          <w:tcPr>
            <w:tcW w:w="4607" w:type="dxa"/>
          </w:tcPr>
          <w:p w14:paraId="4C391B18" w14:textId="77777777" w:rsidR="002C2AF9" w:rsidRDefault="002C2AF9" w:rsidP="002C2AF9">
            <w:pPr>
              <w:tabs>
                <w:tab w:val="left" w:pos="2520"/>
                <w:tab w:val="left" w:pos="2790"/>
              </w:tabs>
              <w:rPr>
                <w:sz w:val="24"/>
                <w:szCs w:val="24"/>
              </w:rPr>
            </w:pPr>
            <w:r w:rsidRPr="00AF0329">
              <w:rPr>
                <w:sz w:val="24"/>
                <w:szCs w:val="24"/>
              </w:rPr>
              <w:t>Mid-Term Review</w:t>
            </w:r>
          </w:p>
          <w:p w14:paraId="45D1495A" w14:textId="77777777" w:rsidR="002C2AF9" w:rsidRPr="00003154" w:rsidRDefault="00003154" w:rsidP="00003154">
            <w:pPr>
              <w:tabs>
                <w:tab w:val="left" w:pos="2520"/>
                <w:tab w:val="left" w:pos="2790"/>
              </w:tabs>
              <w:rPr>
                <w:i/>
                <w:sz w:val="24"/>
                <w:szCs w:val="24"/>
              </w:rPr>
            </w:pPr>
            <w:r w:rsidRPr="00003154">
              <w:rPr>
                <w:i/>
                <w:sz w:val="24"/>
                <w:szCs w:val="24"/>
              </w:rPr>
              <w:t>Elec</w:t>
            </w:r>
            <w:r>
              <w:rPr>
                <w:i/>
                <w:sz w:val="24"/>
                <w:szCs w:val="24"/>
              </w:rPr>
              <w:t>tr</w:t>
            </w:r>
            <w:r w:rsidRPr="00003154">
              <w:rPr>
                <w:i/>
                <w:sz w:val="24"/>
                <w:szCs w:val="24"/>
              </w:rPr>
              <w:t>onic Devices allowed!</w:t>
            </w:r>
          </w:p>
        </w:tc>
      </w:tr>
      <w:tr w:rsidR="002C2AF9" w:rsidRPr="00AF0329" w14:paraId="063FAF47" w14:textId="77777777" w:rsidTr="00864FC9">
        <w:tc>
          <w:tcPr>
            <w:tcW w:w="1671" w:type="dxa"/>
            <w:shd w:val="clear" w:color="auto" w:fill="D9D9D9" w:themeFill="background1" w:themeFillShade="D9"/>
          </w:tcPr>
          <w:p w14:paraId="25D39DC8" w14:textId="77777777" w:rsidR="002C2AF9" w:rsidRDefault="002C2AF9" w:rsidP="002C2AF9">
            <w:pPr>
              <w:tabs>
                <w:tab w:val="left" w:pos="2520"/>
                <w:tab w:val="left" w:pos="2790"/>
              </w:tabs>
              <w:rPr>
                <w:sz w:val="24"/>
                <w:szCs w:val="24"/>
              </w:rPr>
            </w:pPr>
            <w:r w:rsidRPr="00AF0329">
              <w:rPr>
                <w:sz w:val="24"/>
                <w:szCs w:val="24"/>
              </w:rPr>
              <w:lastRenderedPageBreak/>
              <w:t>8 (10-</w:t>
            </w:r>
            <w:r>
              <w:rPr>
                <w:sz w:val="24"/>
                <w:szCs w:val="24"/>
              </w:rPr>
              <w:t>18</w:t>
            </w:r>
            <w:r w:rsidRPr="00AF0329">
              <w:rPr>
                <w:sz w:val="24"/>
                <w:szCs w:val="24"/>
              </w:rPr>
              <w:t>)</w:t>
            </w:r>
          </w:p>
          <w:p w14:paraId="4258D07B" w14:textId="77777777" w:rsidR="002C2AF9" w:rsidRPr="00AF0329" w:rsidRDefault="002C2AF9" w:rsidP="002C2AF9">
            <w:pPr>
              <w:tabs>
                <w:tab w:val="left" w:pos="2520"/>
                <w:tab w:val="left" w:pos="2790"/>
              </w:tabs>
              <w:rPr>
                <w:sz w:val="24"/>
                <w:szCs w:val="24"/>
              </w:rPr>
            </w:pPr>
            <w:r>
              <w:rPr>
                <w:sz w:val="24"/>
                <w:szCs w:val="24"/>
              </w:rPr>
              <w:t>No reading Quiz this week</w:t>
            </w:r>
          </w:p>
        </w:tc>
        <w:tc>
          <w:tcPr>
            <w:tcW w:w="4607" w:type="dxa"/>
          </w:tcPr>
          <w:p w14:paraId="6442DBD1" w14:textId="77777777" w:rsidR="009116BA" w:rsidRPr="007C0890" w:rsidRDefault="002C2AF9" w:rsidP="002C2AF9">
            <w:pPr>
              <w:tabs>
                <w:tab w:val="left" w:pos="2520"/>
                <w:tab w:val="left" w:pos="2790"/>
              </w:tabs>
              <w:rPr>
                <w:b/>
                <w:sz w:val="24"/>
                <w:szCs w:val="24"/>
              </w:rPr>
            </w:pPr>
            <w:r w:rsidRPr="00AF0329">
              <w:rPr>
                <w:b/>
                <w:sz w:val="24"/>
                <w:szCs w:val="24"/>
              </w:rPr>
              <w:t>Mid-Term</w:t>
            </w:r>
          </w:p>
        </w:tc>
        <w:tc>
          <w:tcPr>
            <w:tcW w:w="4607" w:type="dxa"/>
          </w:tcPr>
          <w:p w14:paraId="73F7D8A9" w14:textId="77777777" w:rsidR="002C2AF9" w:rsidRPr="00AF0329" w:rsidRDefault="002C2AF9" w:rsidP="002C2AF9">
            <w:pPr>
              <w:tabs>
                <w:tab w:val="left" w:pos="2520"/>
                <w:tab w:val="left" w:pos="2790"/>
              </w:tabs>
              <w:rPr>
                <w:b/>
                <w:sz w:val="24"/>
                <w:szCs w:val="24"/>
              </w:rPr>
            </w:pPr>
            <w:r w:rsidRPr="000A3DD2">
              <w:rPr>
                <w:b/>
                <w:sz w:val="24"/>
                <w:szCs w:val="24"/>
              </w:rPr>
              <w:t>NO Class</w:t>
            </w:r>
            <w:r w:rsidRPr="00AF0329">
              <w:rPr>
                <w:sz w:val="24"/>
                <w:szCs w:val="24"/>
              </w:rPr>
              <w:t xml:space="preserve"> fall break</w:t>
            </w:r>
          </w:p>
        </w:tc>
      </w:tr>
      <w:tr w:rsidR="00703D75" w:rsidRPr="00AF0329" w14:paraId="676CE233" w14:textId="77777777" w:rsidTr="00864FC9">
        <w:tc>
          <w:tcPr>
            <w:tcW w:w="10885" w:type="dxa"/>
            <w:gridSpan w:val="3"/>
            <w:shd w:val="clear" w:color="auto" w:fill="D9D9D9" w:themeFill="background1" w:themeFillShade="D9"/>
            <w:vAlign w:val="center"/>
          </w:tcPr>
          <w:p w14:paraId="5433EF37" w14:textId="77777777" w:rsidR="00703D75" w:rsidRPr="000A3DD2" w:rsidRDefault="00703D75" w:rsidP="00864FC9">
            <w:pPr>
              <w:tabs>
                <w:tab w:val="left" w:pos="2520"/>
                <w:tab w:val="left" w:pos="2790"/>
              </w:tabs>
              <w:ind w:left="1590"/>
              <w:jc w:val="center"/>
              <w:rPr>
                <w:b/>
                <w:sz w:val="24"/>
                <w:szCs w:val="24"/>
              </w:rPr>
            </w:pPr>
            <w:r w:rsidRPr="003526D2">
              <w:rPr>
                <w:b/>
                <w:sz w:val="24"/>
                <w:szCs w:val="24"/>
              </w:rPr>
              <w:t>Unit 3:</w:t>
            </w:r>
            <w:r>
              <w:rPr>
                <w:sz w:val="24"/>
                <w:szCs w:val="24"/>
              </w:rPr>
              <w:t xml:space="preserve"> Why are we here?</w:t>
            </w:r>
          </w:p>
        </w:tc>
      </w:tr>
      <w:tr w:rsidR="002C2AF9" w:rsidRPr="00AF0329" w14:paraId="7EF27334" w14:textId="77777777" w:rsidTr="00864FC9">
        <w:trPr>
          <w:trHeight w:val="872"/>
        </w:trPr>
        <w:tc>
          <w:tcPr>
            <w:tcW w:w="1671" w:type="dxa"/>
            <w:shd w:val="clear" w:color="auto" w:fill="D9D9D9" w:themeFill="background1" w:themeFillShade="D9"/>
          </w:tcPr>
          <w:p w14:paraId="572EBAD5" w14:textId="77777777" w:rsidR="002C2AF9" w:rsidRDefault="002C2AF9" w:rsidP="002C2AF9">
            <w:pPr>
              <w:tabs>
                <w:tab w:val="left" w:pos="2520"/>
                <w:tab w:val="left" w:pos="2790"/>
              </w:tabs>
              <w:rPr>
                <w:sz w:val="24"/>
                <w:szCs w:val="24"/>
              </w:rPr>
            </w:pPr>
            <w:r w:rsidRPr="00AF0329">
              <w:rPr>
                <w:sz w:val="24"/>
                <w:szCs w:val="24"/>
              </w:rPr>
              <w:t>9 (10-</w:t>
            </w:r>
            <w:r>
              <w:rPr>
                <w:sz w:val="24"/>
                <w:szCs w:val="24"/>
              </w:rPr>
              <w:t>25</w:t>
            </w:r>
            <w:r w:rsidRPr="00AF0329">
              <w:rPr>
                <w:sz w:val="24"/>
                <w:szCs w:val="24"/>
              </w:rPr>
              <w:t>)</w:t>
            </w:r>
          </w:p>
          <w:p w14:paraId="36C26455" w14:textId="77777777" w:rsidR="002C2AF9" w:rsidRPr="00AF0329" w:rsidRDefault="002C2AF9" w:rsidP="002C2AF9">
            <w:pPr>
              <w:tabs>
                <w:tab w:val="left" w:pos="2520"/>
                <w:tab w:val="left" w:pos="2790"/>
              </w:tabs>
              <w:rPr>
                <w:sz w:val="24"/>
                <w:szCs w:val="24"/>
              </w:rPr>
            </w:pPr>
          </w:p>
        </w:tc>
        <w:tc>
          <w:tcPr>
            <w:tcW w:w="4607" w:type="dxa"/>
          </w:tcPr>
          <w:p w14:paraId="5A8FDA62" w14:textId="77777777" w:rsidR="006C3815" w:rsidRDefault="00FC536F" w:rsidP="002C2AF9">
            <w:pPr>
              <w:tabs>
                <w:tab w:val="left" w:pos="2520"/>
                <w:tab w:val="left" w:pos="2790"/>
              </w:tabs>
              <w:rPr>
                <w:sz w:val="24"/>
                <w:szCs w:val="24"/>
              </w:rPr>
            </w:pPr>
            <w:r>
              <w:rPr>
                <w:sz w:val="24"/>
                <w:szCs w:val="24"/>
              </w:rPr>
              <w:t xml:space="preserve">Augustine on </w:t>
            </w:r>
            <w:r w:rsidR="007C0890">
              <w:rPr>
                <w:sz w:val="24"/>
                <w:szCs w:val="24"/>
              </w:rPr>
              <w:t>Sin &amp; the W</w:t>
            </w:r>
            <w:r>
              <w:rPr>
                <w:sz w:val="24"/>
                <w:szCs w:val="24"/>
              </w:rPr>
              <w:t>ill</w:t>
            </w:r>
          </w:p>
          <w:p w14:paraId="5BB9C2B5" w14:textId="77777777" w:rsidR="002C2AF9" w:rsidRDefault="00463BA8" w:rsidP="002C2AF9">
            <w:pPr>
              <w:tabs>
                <w:tab w:val="left" w:pos="2520"/>
                <w:tab w:val="left" w:pos="2790"/>
              </w:tabs>
              <w:rPr>
                <w:sz w:val="24"/>
                <w:szCs w:val="24"/>
              </w:rPr>
            </w:pPr>
            <w:r>
              <w:rPr>
                <w:sz w:val="24"/>
                <w:szCs w:val="24"/>
              </w:rPr>
              <w:t>(ARES, “Human Nature &amp; It’s Corruption”)</w:t>
            </w:r>
          </w:p>
          <w:p w14:paraId="006F832F" w14:textId="77777777" w:rsidR="00F13F7B" w:rsidRPr="00AF0329" w:rsidRDefault="007206BD" w:rsidP="002C2AF9">
            <w:pPr>
              <w:tabs>
                <w:tab w:val="left" w:pos="2520"/>
                <w:tab w:val="left" w:pos="2790"/>
              </w:tabs>
              <w:rPr>
                <w:sz w:val="24"/>
                <w:szCs w:val="24"/>
              </w:rPr>
            </w:pPr>
            <w:r w:rsidRPr="0003444D">
              <w:rPr>
                <w:b/>
                <w:sz w:val="24"/>
                <w:szCs w:val="24"/>
              </w:rPr>
              <w:t>Cogitation</w:t>
            </w:r>
            <w:r w:rsidRPr="00AF0329">
              <w:rPr>
                <w:b/>
                <w:sz w:val="24"/>
                <w:szCs w:val="24"/>
              </w:rPr>
              <w:t xml:space="preserve"> </w:t>
            </w:r>
            <w:r>
              <w:rPr>
                <w:b/>
                <w:sz w:val="24"/>
                <w:szCs w:val="24"/>
              </w:rPr>
              <w:t xml:space="preserve">#1 </w:t>
            </w:r>
            <w:r w:rsidRPr="00AF0329">
              <w:rPr>
                <w:b/>
                <w:sz w:val="24"/>
                <w:szCs w:val="24"/>
              </w:rPr>
              <w:t>Due</w:t>
            </w:r>
          </w:p>
        </w:tc>
        <w:tc>
          <w:tcPr>
            <w:tcW w:w="4607" w:type="dxa"/>
          </w:tcPr>
          <w:p w14:paraId="510844FD" w14:textId="77777777" w:rsidR="007206BD" w:rsidRDefault="006C3815" w:rsidP="002076C1">
            <w:pPr>
              <w:tabs>
                <w:tab w:val="left" w:pos="2520"/>
                <w:tab w:val="left" w:pos="2790"/>
              </w:tabs>
              <w:rPr>
                <w:b/>
                <w:sz w:val="24"/>
                <w:szCs w:val="24"/>
              </w:rPr>
            </w:pPr>
            <w:r>
              <w:rPr>
                <w:sz w:val="24"/>
                <w:szCs w:val="24"/>
              </w:rPr>
              <w:t>Libertarianism &amp; Determinism (FP, Intro 333</w:t>
            </w:r>
            <w:r w:rsidR="002076C1">
              <w:rPr>
                <w:sz w:val="24"/>
                <w:szCs w:val="24"/>
              </w:rPr>
              <w:t xml:space="preserve"> &amp; </w:t>
            </w:r>
            <w:r w:rsidR="00463BA8">
              <w:rPr>
                <w:sz w:val="24"/>
                <w:szCs w:val="24"/>
              </w:rPr>
              <w:t xml:space="preserve">Ree, 337-348) </w:t>
            </w:r>
          </w:p>
          <w:p w14:paraId="454B907A" w14:textId="77777777" w:rsidR="002C2AF9" w:rsidRPr="00AF0329" w:rsidRDefault="002C2AF9" w:rsidP="002076C1">
            <w:pPr>
              <w:tabs>
                <w:tab w:val="left" w:pos="2520"/>
                <w:tab w:val="left" w:pos="2790"/>
              </w:tabs>
              <w:rPr>
                <w:sz w:val="24"/>
                <w:szCs w:val="24"/>
              </w:rPr>
            </w:pPr>
          </w:p>
        </w:tc>
      </w:tr>
      <w:tr w:rsidR="002E2F61" w:rsidRPr="00AF0329" w14:paraId="13DAA321" w14:textId="77777777" w:rsidTr="00864FC9">
        <w:tc>
          <w:tcPr>
            <w:tcW w:w="1671" w:type="dxa"/>
            <w:shd w:val="clear" w:color="auto" w:fill="D9D9D9" w:themeFill="background1" w:themeFillShade="D9"/>
          </w:tcPr>
          <w:p w14:paraId="363A9EC2" w14:textId="77777777" w:rsidR="002E2F61" w:rsidRPr="00AF0329" w:rsidRDefault="002E2F61" w:rsidP="002E2F61">
            <w:pPr>
              <w:tabs>
                <w:tab w:val="left" w:pos="2520"/>
                <w:tab w:val="left" w:pos="2790"/>
              </w:tabs>
              <w:rPr>
                <w:sz w:val="24"/>
                <w:szCs w:val="24"/>
              </w:rPr>
            </w:pPr>
            <w:r w:rsidRPr="00AF0329">
              <w:rPr>
                <w:sz w:val="24"/>
                <w:szCs w:val="24"/>
              </w:rPr>
              <w:t>10 (1</w:t>
            </w:r>
            <w:r>
              <w:rPr>
                <w:sz w:val="24"/>
                <w:szCs w:val="24"/>
              </w:rPr>
              <w:t>1</w:t>
            </w:r>
            <w:r w:rsidRPr="00AF0329">
              <w:rPr>
                <w:sz w:val="24"/>
                <w:szCs w:val="24"/>
              </w:rPr>
              <w:t>-</w:t>
            </w:r>
            <w:r>
              <w:rPr>
                <w:sz w:val="24"/>
                <w:szCs w:val="24"/>
              </w:rPr>
              <w:t>1</w:t>
            </w:r>
            <w:r w:rsidRPr="00AF0329">
              <w:rPr>
                <w:sz w:val="24"/>
                <w:szCs w:val="24"/>
              </w:rPr>
              <w:t>)</w:t>
            </w:r>
          </w:p>
          <w:p w14:paraId="01E93E8A" w14:textId="77777777" w:rsidR="002E2F61" w:rsidRPr="00AF0329" w:rsidRDefault="002E2F61" w:rsidP="002E2F61">
            <w:pPr>
              <w:tabs>
                <w:tab w:val="left" w:pos="2520"/>
                <w:tab w:val="left" w:pos="2790"/>
              </w:tabs>
              <w:rPr>
                <w:sz w:val="24"/>
                <w:szCs w:val="24"/>
              </w:rPr>
            </w:pPr>
          </w:p>
        </w:tc>
        <w:tc>
          <w:tcPr>
            <w:tcW w:w="4607" w:type="dxa"/>
          </w:tcPr>
          <w:p w14:paraId="6C10E13D" w14:textId="77777777" w:rsidR="002E2F61" w:rsidRDefault="002E2F61" w:rsidP="002E2F61">
            <w:pPr>
              <w:tabs>
                <w:tab w:val="left" w:pos="2520"/>
                <w:tab w:val="left" w:pos="2790"/>
              </w:tabs>
              <w:rPr>
                <w:sz w:val="24"/>
                <w:szCs w:val="24"/>
              </w:rPr>
            </w:pPr>
            <w:r>
              <w:rPr>
                <w:sz w:val="24"/>
                <w:szCs w:val="24"/>
              </w:rPr>
              <w:t>Aristotle, Happiness</w:t>
            </w:r>
          </w:p>
          <w:p w14:paraId="5E9DC856" w14:textId="77777777" w:rsidR="002E2F61" w:rsidRPr="00AF0329" w:rsidRDefault="002E2F61" w:rsidP="00F13F7B">
            <w:pPr>
              <w:tabs>
                <w:tab w:val="left" w:pos="2520"/>
                <w:tab w:val="left" w:pos="2790"/>
              </w:tabs>
              <w:rPr>
                <w:sz w:val="24"/>
                <w:szCs w:val="24"/>
              </w:rPr>
            </w:pPr>
            <w:r>
              <w:rPr>
                <w:sz w:val="24"/>
                <w:szCs w:val="24"/>
              </w:rPr>
              <w:t>(Watch “Groundhog Day” BEFORE Class, ARES</w:t>
            </w:r>
            <w:r w:rsidR="006C3815">
              <w:rPr>
                <w:sz w:val="24"/>
                <w:szCs w:val="24"/>
              </w:rPr>
              <w:t>/Netflix/</w:t>
            </w:r>
            <w:r>
              <w:rPr>
                <w:sz w:val="24"/>
                <w:szCs w:val="24"/>
              </w:rPr>
              <w:t>YouTube)</w:t>
            </w:r>
            <w:r w:rsidR="00F13F7B">
              <w:rPr>
                <w:sz w:val="24"/>
                <w:szCs w:val="24"/>
              </w:rPr>
              <w:t xml:space="preserve"> </w:t>
            </w:r>
            <w:r w:rsidR="00F13F7B" w:rsidRPr="00F13F7B">
              <w:rPr>
                <w:b/>
                <w:sz w:val="24"/>
                <w:szCs w:val="24"/>
              </w:rPr>
              <w:t>If-Then #</w:t>
            </w:r>
            <w:r w:rsidR="00F13F7B">
              <w:rPr>
                <w:b/>
                <w:sz w:val="24"/>
                <w:szCs w:val="24"/>
              </w:rPr>
              <w:t>4</w:t>
            </w:r>
            <w:r w:rsidR="00F13F7B" w:rsidRPr="00F13F7B">
              <w:rPr>
                <w:b/>
                <w:sz w:val="24"/>
                <w:szCs w:val="24"/>
              </w:rPr>
              <w:t xml:space="preserve"> Due</w:t>
            </w:r>
          </w:p>
        </w:tc>
        <w:tc>
          <w:tcPr>
            <w:tcW w:w="4607" w:type="dxa"/>
          </w:tcPr>
          <w:p w14:paraId="661B80A7" w14:textId="77777777" w:rsidR="002E2F61" w:rsidRDefault="002E2F61" w:rsidP="002E2F61">
            <w:pPr>
              <w:tabs>
                <w:tab w:val="left" w:pos="2520"/>
                <w:tab w:val="left" w:pos="2790"/>
              </w:tabs>
              <w:rPr>
                <w:sz w:val="24"/>
                <w:szCs w:val="24"/>
              </w:rPr>
            </w:pPr>
            <w:r>
              <w:rPr>
                <w:sz w:val="24"/>
                <w:szCs w:val="24"/>
              </w:rPr>
              <w:t>Augustine &amp; Aquinas on “Seeing God”</w:t>
            </w:r>
            <w:r w:rsidR="00463BA8">
              <w:rPr>
                <w:sz w:val="24"/>
                <w:szCs w:val="24"/>
              </w:rPr>
              <w:t xml:space="preserve"> </w:t>
            </w:r>
          </w:p>
          <w:p w14:paraId="482378B5" w14:textId="77777777" w:rsidR="00463BA8" w:rsidRPr="00AF0329" w:rsidRDefault="00463BA8" w:rsidP="00ED78E6">
            <w:pPr>
              <w:tabs>
                <w:tab w:val="left" w:pos="2520"/>
                <w:tab w:val="left" w:pos="2790"/>
              </w:tabs>
              <w:rPr>
                <w:sz w:val="24"/>
                <w:szCs w:val="24"/>
              </w:rPr>
            </w:pPr>
            <w:r>
              <w:rPr>
                <w:sz w:val="24"/>
                <w:szCs w:val="24"/>
              </w:rPr>
              <w:t>(ARES, “Aquinas on Happiness”</w:t>
            </w:r>
            <w:r w:rsidR="00ED78E6">
              <w:rPr>
                <w:sz w:val="24"/>
                <w:szCs w:val="24"/>
              </w:rPr>
              <w:t>, pages 60-66</w:t>
            </w:r>
            <w:r>
              <w:rPr>
                <w:sz w:val="24"/>
                <w:szCs w:val="24"/>
              </w:rPr>
              <w:t>)</w:t>
            </w:r>
          </w:p>
        </w:tc>
      </w:tr>
      <w:tr w:rsidR="002E2F61" w:rsidRPr="00AF0329" w14:paraId="201D81A8" w14:textId="77777777" w:rsidTr="00864FC9">
        <w:tc>
          <w:tcPr>
            <w:tcW w:w="1671" w:type="dxa"/>
            <w:shd w:val="clear" w:color="auto" w:fill="D9D9D9" w:themeFill="background1" w:themeFillShade="D9"/>
          </w:tcPr>
          <w:p w14:paraId="45B0E7A1" w14:textId="77777777" w:rsidR="002E2F61" w:rsidRDefault="002E2F61" w:rsidP="002E2F61">
            <w:pPr>
              <w:tabs>
                <w:tab w:val="left" w:pos="2520"/>
                <w:tab w:val="left" w:pos="2790"/>
              </w:tabs>
              <w:rPr>
                <w:sz w:val="24"/>
                <w:szCs w:val="24"/>
              </w:rPr>
            </w:pPr>
            <w:r w:rsidRPr="00AF0329">
              <w:rPr>
                <w:sz w:val="24"/>
                <w:szCs w:val="24"/>
              </w:rPr>
              <w:t>11</w:t>
            </w:r>
            <w:r>
              <w:rPr>
                <w:sz w:val="24"/>
                <w:szCs w:val="24"/>
              </w:rPr>
              <w:t xml:space="preserve"> </w:t>
            </w:r>
            <w:r w:rsidRPr="00AF0329">
              <w:rPr>
                <w:sz w:val="24"/>
                <w:szCs w:val="24"/>
              </w:rPr>
              <w:t>(11-</w:t>
            </w:r>
            <w:r>
              <w:rPr>
                <w:sz w:val="24"/>
                <w:szCs w:val="24"/>
              </w:rPr>
              <w:t>8</w:t>
            </w:r>
            <w:r w:rsidRPr="00AF0329">
              <w:rPr>
                <w:sz w:val="24"/>
                <w:szCs w:val="24"/>
              </w:rPr>
              <w:t>)</w:t>
            </w:r>
          </w:p>
          <w:p w14:paraId="2EB2DFA2" w14:textId="77777777" w:rsidR="002E2F61" w:rsidRPr="00AF0329" w:rsidRDefault="002E2F61" w:rsidP="002E2F61">
            <w:pPr>
              <w:tabs>
                <w:tab w:val="left" w:pos="2520"/>
                <w:tab w:val="left" w:pos="2790"/>
              </w:tabs>
              <w:rPr>
                <w:sz w:val="24"/>
                <w:szCs w:val="24"/>
              </w:rPr>
            </w:pPr>
          </w:p>
        </w:tc>
        <w:tc>
          <w:tcPr>
            <w:tcW w:w="4607" w:type="dxa"/>
          </w:tcPr>
          <w:p w14:paraId="1F3A2305" w14:textId="77777777" w:rsidR="002E2F61" w:rsidRDefault="00216B81" w:rsidP="002E2F61">
            <w:pPr>
              <w:tabs>
                <w:tab w:val="left" w:pos="2520"/>
                <w:tab w:val="left" w:pos="2790"/>
              </w:tabs>
              <w:rPr>
                <w:sz w:val="24"/>
                <w:szCs w:val="24"/>
              </w:rPr>
            </w:pPr>
            <w:r>
              <w:rPr>
                <w:sz w:val="24"/>
                <w:szCs w:val="24"/>
              </w:rPr>
              <w:t>Sartre’s Existentialism</w:t>
            </w:r>
          </w:p>
          <w:p w14:paraId="145E3024" w14:textId="77777777" w:rsidR="006C3815" w:rsidRDefault="006C3815" w:rsidP="002E2F61">
            <w:pPr>
              <w:tabs>
                <w:tab w:val="left" w:pos="2520"/>
                <w:tab w:val="left" w:pos="2790"/>
              </w:tabs>
              <w:rPr>
                <w:sz w:val="24"/>
                <w:szCs w:val="24"/>
              </w:rPr>
            </w:pPr>
            <w:r w:rsidRPr="00FB642D">
              <w:rPr>
                <w:i/>
                <w:sz w:val="24"/>
                <w:szCs w:val="24"/>
              </w:rPr>
              <w:t>Humanism</w:t>
            </w:r>
            <w:r>
              <w:rPr>
                <w:i/>
                <w:sz w:val="24"/>
                <w:szCs w:val="24"/>
              </w:rPr>
              <w:t xml:space="preserve"> –</w:t>
            </w:r>
            <w:r w:rsidRPr="00FB642D">
              <w:rPr>
                <w:sz w:val="24"/>
                <w:szCs w:val="24"/>
              </w:rPr>
              <w:t>part 1,</w:t>
            </w:r>
            <w:r>
              <w:rPr>
                <w:sz w:val="24"/>
                <w:szCs w:val="24"/>
              </w:rPr>
              <w:t xml:space="preserve"> (ARES, Fieser</w:t>
            </w:r>
            <w:r w:rsidRPr="00FB642D">
              <w:rPr>
                <w:sz w:val="24"/>
                <w:szCs w:val="24"/>
              </w:rPr>
              <w:t xml:space="preserve">, pp. </w:t>
            </w:r>
            <w:r>
              <w:rPr>
                <w:sz w:val="24"/>
                <w:szCs w:val="24"/>
              </w:rPr>
              <w:t>660</w:t>
            </w:r>
            <w:r w:rsidRPr="00FB642D">
              <w:rPr>
                <w:sz w:val="24"/>
                <w:szCs w:val="24"/>
              </w:rPr>
              <w:t>-</w:t>
            </w:r>
            <w:r>
              <w:rPr>
                <w:sz w:val="24"/>
                <w:szCs w:val="24"/>
              </w:rPr>
              <w:t>674</w:t>
            </w:r>
            <w:r w:rsidRPr="00FB642D">
              <w:rPr>
                <w:sz w:val="24"/>
                <w:szCs w:val="24"/>
              </w:rPr>
              <w:t>)</w:t>
            </w:r>
            <w:r w:rsidR="00463BA8">
              <w:rPr>
                <w:sz w:val="24"/>
                <w:szCs w:val="24"/>
              </w:rPr>
              <w:t xml:space="preserve"> </w:t>
            </w:r>
          </w:p>
          <w:p w14:paraId="7C6986D4" w14:textId="77777777" w:rsidR="000D3FBD" w:rsidRPr="00981674" w:rsidRDefault="000D3FBD" w:rsidP="002E2F61">
            <w:pPr>
              <w:tabs>
                <w:tab w:val="left" w:pos="2520"/>
                <w:tab w:val="left" w:pos="2790"/>
              </w:tabs>
              <w:rPr>
                <w:sz w:val="24"/>
                <w:szCs w:val="24"/>
              </w:rPr>
            </w:pPr>
            <w:r>
              <w:rPr>
                <w:sz w:val="24"/>
                <w:szCs w:val="24"/>
              </w:rPr>
              <w:t>Election Day!</w:t>
            </w:r>
            <w:r w:rsidR="00F13F7B">
              <w:rPr>
                <w:sz w:val="24"/>
                <w:szCs w:val="24"/>
              </w:rPr>
              <w:t xml:space="preserve"> </w:t>
            </w:r>
            <w:r w:rsidR="00F13F7B" w:rsidRPr="00F13F7B">
              <w:rPr>
                <w:b/>
                <w:sz w:val="24"/>
                <w:szCs w:val="24"/>
              </w:rPr>
              <w:t>If-Then #</w:t>
            </w:r>
            <w:r w:rsidR="00F13F7B">
              <w:rPr>
                <w:b/>
                <w:sz w:val="24"/>
                <w:szCs w:val="24"/>
              </w:rPr>
              <w:t>5</w:t>
            </w:r>
            <w:r w:rsidR="00F13F7B" w:rsidRPr="00F13F7B">
              <w:rPr>
                <w:b/>
                <w:sz w:val="24"/>
                <w:szCs w:val="24"/>
              </w:rPr>
              <w:t xml:space="preserve"> Due</w:t>
            </w:r>
          </w:p>
        </w:tc>
        <w:tc>
          <w:tcPr>
            <w:tcW w:w="4607" w:type="dxa"/>
          </w:tcPr>
          <w:p w14:paraId="7766643B" w14:textId="77777777" w:rsidR="00604CF6" w:rsidRDefault="00604CF6" w:rsidP="00604CF6">
            <w:pPr>
              <w:tabs>
                <w:tab w:val="left" w:pos="2520"/>
                <w:tab w:val="left" w:pos="2790"/>
              </w:tabs>
              <w:rPr>
                <w:sz w:val="24"/>
                <w:szCs w:val="24"/>
              </w:rPr>
            </w:pPr>
            <w:r>
              <w:rPr>
                <w:sz w:val="24"/>
                <w:szCs w:val="24"/>
              </w:rPr>
              <w:t>Sex &amp; Gender</w:t>
            </w:r>
            <w:r w:rsidR="006C3815">
              <w:rPr>
                <w:sz w:val="24"/>
                <w:szCs w:val="24"/>
              </w:rPr>
              <w:t xml:space="preserve"> </w:t>
            </w:r>
          </w:p>
          <w:p w14:paraId="2E2016F5" w14:textId="77777777" w:rsidR="002E2F61" w:rsidRPr="00981674" w:rsidRDefault="00604CF6" w:rsidP="00604CF6">
            <w:pPr>
              <w:tabs>
                <w:tab w:val="left" w:pos="2520"/>
                <w:tab w:val="left" w:pos="2790"/>
              </w:tabs>
              <w:rPr>
                <w:sz w:val="24"/>
                <w:szCs w:val="24"/>
              </w:rPr>
            </w:pPr>
            <w:r>
              <w:rPr>
                <w:sz w:val="24"/>
                <w:szCs w:val="24"/>
              </w:rPr>
              <w:t xml:space="preserve">Simone De Beauvoir, </w:t>
            </w:r>
            <w:r w:rsidRPr="00754A42">
              <w:rPr>
                <w:i/>
                <w:sz w:val="24"/>
                <w:szCs w:val="24"/>
              </w:rPr>
              <w:t>The Second Sex</w:t>
            </w:r>
            <w:r>
              <w:rPr>
                <w:sz w:val="24"/>
                <w:szCs w:val="24"/>
              </w:rPr>
              <w:t xml:space="preserve"> (FP 623-635)</w:t>
            </w:r>
            <w:r w:rsidR="00463BA8">
              <w:rPr>
                <w:sz w:val="24"/>
                <w:szCs w:val="24"/>
              </w:rPr>
              <w:t xml:space="preserve"> </w:t>
            </w:r>
          </w:p>
        </w:tc>
      </w:tr>
      <w:tr w:rsidR="00216B81" w:rsidRPr="00AF0329" w14:paraId="5A3E5FB6" w14:textId="77777777" w:rsidTr="00864FC9">
        <w:tc>
          <w:tcPr>
            <w:tcW w:w="10885" w:type="dxa"/>
            <w:gridSpan w:val="3"/>
            <w:shd w:val="clear" w:color="auto" w:fill="D9D9D9" w:themeFill="background1" w:themeFillShade="D9"/>
            <w:vAlign w:val="center"/>
          </w:tcPr>
          <w:p w14:paraId="2703DCE7" w14:textId="77777777" w:rsidR="00216B81" w:rsidRPr="005F4653" w:rsidRDefault="00216B81" w:rsidP="00864FC9">
            <w:pPr>
              <w:tabs>
                <w:tab w:val="left" w:pos="2520"/>
                <w:tab w:val="left" w:pos="2790"/>
              </w:tabs>
              <w:ind w:left="1590"/>
              <w:jc w:val="center"/>
              <w:rPr>
                <w:sz w:val="24"/>
                <w:szCs w:val="24"/>
              </w:rPr>
            </w:pPr>
            <w:r w:rsidRPr="003526D2">
              <w:rPr>
                <w:b/>
                <w:sz w:val="24"/>
                <w:szCs w:val="24"/>
              </w:rPr>
              <w:t>Unit 4:</w:t>
            </w:r>
            <w:r>
              <w:rPr>
                <w:sz w:val="24"/>
                <w:szCs w:val="24"/>
              </w:rPr>
              <w:t xml:space="preserve"> Why can’t we get along?</w:t>
            </w:r>
          </w:p>
        </w:tc>
      </w:tr>
      <w:tr w:rsidR="002E2F61" w:rsidRPr="00AF0329" w14:paraId="04AAAABD" w14:textId="77777777" w:rsidTr="00864FC9">
        <w:tc>
          <w:tcPr>
            <w:tcW w:w="1671" w:type="dxa"/>
            <w:shd w:val="clear" w:color="auto" w:fill="D9D9D9" w:themeFill="background1" w:themeFillShade="D9"/>
          </w:tcPr>
          <w:p w14:paraId="25EAA222" w14:textId="77777777" w:rsidR="002E2F61" w:rsidRDefault="002E2F61" w:rsidP="002E2F61">
            <w:pPr>
              <w:tabs>
                <w:tab w:val="left" w:pos="2520"/>
                <w:tab w:val="left" w:pos="2790"/>
              </w:tabs>
              <w:rPr>
                <w:sz w:val="24"/>
                <w:szCs w:val="24"/>
              </w:rPr>
            </w:pPr>
            <w:r w:rsidRPr="00AF0329">
              <w:rPr>
                <w:sz w:val="24"/>
                <w:szCs w:val="24"/>
              </w:rPr>
              <w:t>12 (11-</w:t>
            </w:r>
            <w:r>
              <w:rPr>
                <w:sz w:val="24"/>
                <w:szCs w:val="24"/>
              </w:rPr>
              <w:t>15</w:t>
            </w:r>
            <w:r w:rsidRPr="00AF0329">
              <w:rPr>
                <w:sz w:val="24"/>
                <w:szCs w:val="24"/>
              </w:rPr>
              <w:t>)</w:t>
            </w:r>
          </w:p>
          <w:p w14:paraId="355AC419" w14:textId="77777777" w:rsidR="002E2F61" w:rsidRPr="00AF0329" w:rsidRDefault="002E2F61" w:rsidP="002E2F61">
            <w:pPr>
              <w:tabs>
                <w:tab w:val="left" w:pos="2520"/>
                <w:tab w:val="left" w:pos="2790"/>
              </w:tabs>
              <w:rPr>
                <w:sz w:val="24"/>
                <w:szCs w:val="24"/>
              </w:rPr>
            </w:pPr>
          </w:p>
        </w:tc>
        <w:tc>
          <w:tcPr>
            <w:tcW w:w="4607" w:type="dxa"/>
          </w:tcPr>
          <w:p w14:paraId="7621D370" w14:textId="77777777" w:rsidR="00F13F7B" w:rsidRPr="00981674" w:rsidRDefault="006C3815" w:rsidP="00F13F7B">
            <w:pPr>
              <w:tabs>
                <w:tab w:val="left" w:pos="2520"/>
                <w:tab w:val="left" w:pos="2790"/>
              </w:tabs>
              <w:rPr>
                <w:sz w:val="24"/>
                <w:szCs w:val="24"/>
              </w:rPr>
            </w:pPr>
            <w:r w:rsidRPr="00981674">
              <w:rPr>
                <w:sz w:val="24"/>
                <w:szCs w:val="24"/>
              </w:rPr>
              <w:t xml:space="preserve">al-Farabi, </w:t>
            </w:r>
            <w:r w:rsidRPr="00981674">
              <w:rPr>
                <w:i/>
                <w:sz w:val="24"/>
                <w:szCs w:val="24"/>
              </w:rPr>
              <w:t>Attainment of Happiness</w:t>
            </w:r>
            <w:r w:rsidRPr="00981674">
              <w:rPr>
                <w:sz w:val="24"/>
                <w:szCs w:val="24"/>
              </w:rPr>
              <w:t xml:space="preserve"> (</w:t>
            </w:r>
            <w:r>
              <w:rPr>
                <w:sz w:val="24"/>
                <w:szCs w:val="24"/>
              </w:rPr>
              <w:t>ARES</w:t>
            </w:r>
            <w:r w:rsidRPr="00981674">
              <w:rPr>
                <w:sz w:val="24"/>
                <w:szCs w:val="24"/>
              </w:rPr>
              <w:t>, IWP, 113-118)</w:t>
            </w:r>
          </w:p>
        </w:tc>
        <w:tc>
          <w:tcPr>
            <w:tcW w:w="4607" w:type="dxa"/>
          </w:tcPr>
          <w:p w14:paraId="0AB96029" w14:textId="77777777" w:rsidR="002E2F61" w:rsidRPr="00463BA8" w:rsidRDefault="006C3815" w:rsidP="006C3815">
            <w:pPr>
              <w:tabs>
                <w:tab w:val="left" w:pos="2520"/>
                <w:tab w:val="left" w:pos="2790"/>
              </w:tabs>
              <w:rPr>
                <w:sz w:val="24"/>
                <w:szCs w:val="24"/>
              </w:rPr>
            </w:pPr>
            <w:r>
              <w:rPr>
                <w:sz w:val="24"/>
                <w:szCs w:val="24"/>
              </w:rPr>
              <w:t>Hobbes</w:t>
            </w:r>
            <w:r w:rsidRPr="00981674">
              <w:rPr>
                <w:sz w:val="24"/>
                <w:szCs w:val="24"/>
              </w:rPr>
              <w:t xml:space="preserve"> “Leviathan” ex</w:t>
            </w:r>
            <w:r>
              <w:rPr>
                <w:sz w:val="24"/>
                <w:szCs w:val="24"/>
              </w:rPr>
              <w:t>cerpts by Hobbes (FP, 557-574</w:t>
            </w:r>
            <w:r w:rsidRPr="00981674">
              <w:rPr>
                <w:sz w:val="24"/>
                <w:szCs w:val="24"/>
              </w:rPr>
              <w:t>)</w:t>
            </w:r>
          </w:p>
        </w:tc>
      </w:tr>
      <w:tr w:rsidR="002E2F61" w:rsidRPr="00AF0329" w14:paraId="2F04649D" w14:textId="77777777" w:rsidTr="00864FC9">
        <w:tc>
          <w:tcPr>
            <w:tcW w:w="1671" w:type="dxa"/>
            <w:shd w:val="clear" w:color="auto" w:fill="D9D9D9" w:themeFill="background1" w:themeFillShade="D9"/>
          </w:tcPr>
          <w:p w14:paraId="2264BDB9" w14:textId="77777777" w:rsidR="002E2F61" w:rsidRDefault="002E2F61" w:rsidP="002E2F61">
            <w:pPr>
              <w:tabs>
                <w:tab w:val="left" w:pos="2520"/>
                <w:tab w:val="left" w:pos="2790"/>
              </w:tabs>
              <w:rPr>
                <w:sz w:val="24"/>
                <w:szCs w:val="24"/>
              </w:rPr>
            </w:pPr>
            <w:r w:rsidRPr="00AF0329">
              <w:rPr>
                <w:sz w:val="24"/>
                <w:szCs w:val="24"/>
              </w:rPr>
              <w:t>13 (11-</w:t>
            </w:r>
            <w:r>
              <w:rPr>
                <w:sz w:val="24"/>
                <w:szCs w:val="24"/>
              </w:rPr>
              <w:t>22</w:t>
            </w:r>
            <w:r w:rsidRPr="00AF0329">
              <w:rPr>
                <w:sz w:val="24"/>
                <w:szCs w:val="24"/>
              </w:rPr>
              <w:t>)</w:t>
            </w:r>
          </w:p>
          <w:p w14:paraId="0DCF2A5E" w14:textId="77777777" w:rsidR="002E2F61" w:rsidRPr="00AF0329" w:rsidRDefault="002E2F61" w:rsidP="002E2F61">
            <w:pPr>
              <w:tabs>
                <w:tab w:val="left" w:pos="2520"/>
                <w:tab w:val="left" w:pos="2790"/>
              </w:tabs>
              <w:rPr>
                <w:sz w:val="24"/>
                <w:szCs w:val="24"/>
              </w:rPr>
            </w:pPr>
            <w:r>
              <w:rPr>
                <w:sz w:val="24"/>
                <w:szCs w:val="24"/>
              </w:rPr>
              <w:t>No reading Quiz this week</w:t>
            </w:r>
          </w:p>
        </w:tc>
        <w:tc>
          <w:tcPr>
            <w:tcW w:w="4607" w:type="dxa"/>
          </w:tcPr>
          <w:p w14:paraId="5F99088D" w14:textId="77777777" w:rsidR="006C3815" w:rsidRPr="00981674" w:rsidRDefault="006C3815" w:rsidP="006C3815">
            <w:pPr>
              <w:tabs>
                <w:tab w:val="left" w:pos="2520"/>
                <w:tab w:val="left" w:pos="2790"/>
              </w:tabs>
              <w:rPr>
                <w:sz w:val="24"/>
                <w:szCs w:val="24"/>
              </w:rPr>
            </w:pPr>
            <w:r w:rsidRPr="00981674">
              <w:rPr>
                <w:sz w:val="24"/>
                <w:szCs w:val="24"/>
              </w:rPr>
              <w:t>Rousseau</w:t>
            </w:r>
          </w:p>
          <w:p w14:paraId="0CE9F01A" w14:textId="77777777" w:rsidR="002E2F61" w:rsidRDefault="006C3815" w:rsidP="006C3815">
            <w:pPr>
              <w:tabs>
                <w:tab w:val="left" w:pos="2520"/>
                <w:tab w:val="left" w:pos="2790"/>
              </w:tabs>
              <w:rPr>
                <w:sz w:val="24"/>
                <w:szCs w:val="24"/>
              </w:rPr>
            </w:pPr>
            <w:r w:rsidRPr="00981674">
              <w:rPr>
                <w:sz w:val="24"/>
                <w:szCs w:val="24"/>
              </w:rPr>
              <w:t>(</w:t>
            </w:r>
            <w:r>
              <w:rPr>
                <w:sz w:val="24"/>
                <w:szCs w:val="24"/>
              </w:rPr>
              <w:t>ARES</w:t>
            </w:r>
            <w:r w:rsidRPr="00981674">
              <w:rPr>
                <w:sz w:val="24"/>
                <w:szCs w:val="24"/>
              </w:rPr>
              <w:t>) “Emile” by Rousseau (Stevenson pp. 109-116)</w:t>
            </w:r>
          </w:p>
          <w:p w14:paraId="05ACD7FC" w14:textId="77777777" w:rsidR="00F13F7B" w:rsidRPr="00FB642D" w:rsidRDefault="007206BD" w:rsidP="00F13F7B">
            <w:pPr>
              <w:tabs>
                <w:tab w:val="left" w:pos="2520"/>
                <w:tab w:val="left" w:pos="2790"/>
              </w:tabs>
              <w:rPr>
                <w:sz w:val="24"/>
                <w:szCs w:val="24"/>
              </w:rPr>
            </w:pPr>
            <w:r w:rsidRPr="00F13F7B">
              <w:rPr>
                <w:b/>
                <w:sz w:val="24"/>
                <w:szCs w:val="24"/>
              </w:rPr>
              <w:t>If-Then #</w:t>
            </w:r>
            <w:r>
              <w:rPr>
                <w:b/>
                <w:sz w:val="24"/>
                <w:szCs w:val="24"/>
              </w:rPr>
              <w:t>6</w:t>
            </w:r>
            <w:r w:rsidRPr="00F13F7B">
              <w:rPr>
                <w:b/>
                <w:sz w:val="24"/>
                <w:szCs w:val="24"/>
              </w:rPr>
              <w:t xml:space="preserve"> Due</w:t>
            </w:r>
          </w:p>
        </w:tc>
        <w:tc>
          <w:tcPr>
            <w:tcW w:w="4607" w:type="dxa"/>
          </w:tcPr>
          <w:p w14:paraId="52E69D69" w14:textId="77777777" w:rsidR="002E2F61" w:rsidRDefault="002E2F61" w:rsidP="002E2F61">
            <w:pPr>
              <w:tabs>
                <w:tab w:val="left" w:pos="2520"/>
                <w:tab w:val="left" w:pos="2790"/>
              </w:tabs>
              <w:rPr>
                <w:sz w:val="24"/>
                <w:szCs w:val="24"/>
              </w:rPr>
            </w:pPr>
            <w:r w:rsidRPr="000A3DD2">
              <w:rPr>
                <w:b/>
                <w:sz w:val="24"/>
                <w:szCs w:val="24"/>
              </w:rPr>
              <w:t>NO Class</w:t>
            </w:r>
            <w:r w:rsidRPr="00AF0329">
              <w:rPr>
                <w:sz w:val="24"/>
                <w:szCs w:val="24"/>
              </w:rPr>
              <w:t xml:space="preserve"> Thanksgiving</w:t>
            </w:r>
            <w:r>
              <w:rPr>
                <w:sz w:val="24"/>
                <w:szCs w:val="24"/>
              </w:rPr>
              <w:t xml:space="preserve"> </w:t>
            </w:r>
          </w:p>
          <w:p w14:paraId="7431AE31" w14:textId="77777777" w:rsidR="002E2F61" w:rsidRDefault="002E2F61" w:rsidP="002E2F61">
            <w:pPr>
              <w:tabs>
                <w:tab w:val="left" w:pos="2520"/>
                <w:tab w:val="left" w:pos="2790"/>
              </w:tabs>
              <w:rPr>
                <w:sz w:val="24"/>
                <w:szCs w:val="24"/>
              </w:rPr>
            </w:pPr>
          </w:p>
          <w:p w14:paraId="30F480F8" w14:textId="77777777" w:rsidR="002E2F61" w:rsidRPr="00AF0329" w:rsidRDefault="002E2F61" w:rsidP="002E2F61">
            <w:pPr>
              <w:tabs>
                <w:tab w:val="left" w:pos="2520"/>
                <w:tab w:val="left" w:pos="2790"/>
              </w:tabs>
              <w:rPr>
                <w:sz w:val="24"/>
                <w:szCs w:val="24"/>
              </w:rPr>
            </w:pPr>
          </w:p>
        </w:tc>
      </w:tr>
      <w:tr w:rsidR="002E2F61" w:rsidRPr="00AF0329" w14:paraId="48ED6727" w14:textId="77777777" w:rsidTr="00864FC9">
        <w:tc>
          <w:tcPr>
            <w:tcW w:w="1671" w:type="dxa"/>
            <w:shd w:val="clear" w:color="auto" w:fill="D9D9D9" w:themeFill="background1" w:themeFillShade="D9"/>
          </w:tcPr>
          <w:p w14:paraId="5694AF8E" w14:textId="77777777" w:rsidR="002E2F61" w:rsidRDefault="002E2F61" w:rsidP="002E2F61">
            <w:pPr>
              <w:tabs>
                <w:tab w:val="left" w:pos="2520"/>
                <w:tab w:val="left" w:pos="2790"/>
              </w:tabs>
              <w:rPr>
                <w:sz w:val="24"/>
                <w:szCs w:val="24"/>
              </w:rPr>
            </w:pPr>
            <w:r w:rsidRPr="00AF0329">
              <w:rPr>
                <w:sz w:val="24"/>
                <w:szCs w:val="24"/>
              </w:rPr>
              <w:t>14 (11-</w:t>
            </w:r>
            <w:r>
              <w:rPr>
                <w:sz w:val="24"/>
                <w:szCs w:val="24"/>
              </w:rPr>
              <w:t>29</w:t>
            </w:r>
            <w:r w:rsidRPr="00AF0329">
              <w:rPr>
                <w:sz w:val="24"/>
                <w:szCs w:val="24"/>
              </w:rPr>
              <w:t>)</w:t>
            </w:r>
          </w:p>
          <w:p w14:paraId="211FB03B" w14:textId="77777777" w:rsidR="002E2F61" w:rsidRPr="00AF0329" w:rsidRDefault="002E2F61" w:rsidP="002E2F61">
            <w:pPr>
              <w:tabs>
                <w:tab w:val="left" w:pos="2520"/>
                <w:tab w:val="left" w:pos="2790"/>
              </w:tabs>
              <w:rPr>
                <w:sz w:val="24"/>
                <w:szCs w:val="24"/>
              </w:rPr>
            </w:pPr>
          </w:p>
        </w:tc>
        <w:tc>
          <w:tcPr>
            <w:tcW w:w="4607" w:type="dxa"/>
          </w:tcPr>
          <w:p w14:paraId="57B89283" w14:textId="77777777" w:rsidR="002E2F61" w:rsidRDefault="006C3815" w:rsidP="002E2F61">
            <w:pPr>
              <w:tabs>
                <w:tab w:val="left" w:pos="2520"/>
                <w:tab w:val="left" w:pos="2790"/>
              </w:tabs>
              <w:rPr>
                <w:sz w:val="24"/>
                <w:szCs w:val="24"/>
              </w:rPr>
            </w:pPr>
            <w:r>
              <w:rPr>
                <w:sz w:val="24"/>
                <w:szCs w:val="24"/>
              </w:rPr>
              <w:t xml:space="preserve">Wollstonecraft, </w:t>
            </w:r>
            <w:r w:rsidRPr="00FB642D">
              <w:rPr>
                <w:i/>
                <w:sz w:val="24"/>
                <w:szCs w:val="24"/>
              </w:rPr>
              <w:t xml:space="preserve">Vindication of the Rights of </w:t>
            </w:r>
            <w:r w:rsidRPr="00244135">
              <w:rPr>
                <w:i/>
                <w:sz w:val="24"/>
                <w:szCs w:val="24"/>
              </w:rPr>
              <w:t xml:space="preserve">Women, </w:t>
            </w:r>
            <w:r w:rsidRPr="00244135">
              <w:rPr>
                <w:sz w:val="24"/>
                <w:szCs w:val="24"/>
              </w:rPr>
              <w:t>(</w:t>
            </w:r>
            <w:r w:rsidR="00244135">
              <w:rPr>
                <w:sz w:val="24"/>
                <w:szCs w:val="24"/>
              </w:rPr>
              <w:t>ARES</w:t>
            </w:r>
            <w:r w:rsidR="0041503A">
              <w:rPr>
                <w:sz w:val="24"/>
                <w:szCs w:val="24"/>
              </w:rPr>
              <w:t xml:space="preserve">, CSPHN </w:t>
            </w:r>
            <w:r w:rsidR="00244135">
              <w:rPr>
                <w:sz w:val="24"/>
                <w:szCs w:val="24"/>
              </w:rPr>
              <w:t>395-408</w:t>
            </w:r>
            <w:bookmarkStart w:id="0" w:name="_GoBack"/>
            <w:bookmarkEnd w:id="0"/>
            <w:r w:rsidR="00244135">
              <w:rPr>
                <w:sz w:val="24"/>
                <w:szCs w:val="24"/>
              </w:rPr>
              <w:t>)</w:t>
            </w:r>
          </w:p>
          <w:p w14:paraId="5ED98594" w14:textId="77777777" w:rsidR="00F13F7B" w:rsidRPr="00AF0329" w:rsidRDefault="007206BD" w:rsidP="002E2F61">
            <w:pPr>
              <w:tabs>
                <w:tab w:val="left" w:pos="2520"/>
                <w:tab w:val="left" w:pos="2790"/>
              </w:tabs>
              <w:rPr>
                <w:sz w:val="24"/>
                <w:szCs w:val="24"/>
              </w:rPr>
            </w:pPr>
            <w:r w:rsidRPr="00F13F7B">
              <w:rPr>
                <w:b/>
                <w:sz w:val="24"/>
                <w:szCs w:val="24"/>
              </w:rPr>
              <w:t>If-Then #</w:t>
            </w:r>
            <w:r>
              <w:rPr>
                <w:b/>
                <w:sz w:val="24"/>
                <w:szCs w:val="24"/>
              </w:rPr>
              <w:t>7</w:t>
            </w:r>
            <w:r w:rsidRPr="00F13F7B">
              <w:rPr>
                <w:b/>
                <w:sz w:val="24"/>
                <w:szCs w:val="24"/>
              </w:rPr>
              <w:t xml:space="preserve"> Due</w:t>
            </w:r>
          </w:p>
        </w:tc>
        <w:tc>
          <w:tcPr>
            <w:tcW w:w="4607" w:type="dxa"/>
          </w:tcPr>
          <w:p w14:paraId="59E65E5F" w14:textId="77777777" w:rsidR="000D3FBD" w:rsidRDefault="000D3FBD" w:rsidP="002E2F61">
            <w:pPr>
              <w:tabs>
                <w:tab w:val="left" w:pos="2520"/>
                <w:tab w:val="left" w:pos="2790"/>
              </w:tabs>
              <w:rPr>
                <w:sz w:val="24"/>
                <w:szCs w:val="24"/>
              </w:rPr>
            </w:pPr>
            <w:r>
              <w:rPr>
                <w:sz w:val="24"/>
                <w:szCs w:val="24"/>
              </w:rPr>
              <w:t xml:space="preserve">Media &amp; Education </w:t>
            </w:r>
          </w:p>
          <w:p w14:paraId="75BF5A05" w14:textId="77777777" w:rsidR="002E2F61" w:rsidRPr="00AF0329" w:rsidRDefault="006C3815" w:rsidP="007206BD">
            <w:pPr>
              <w:tabs>
                <w:tab w:val="left" w:pos="2520"/>
                <w:tab w:val="left" w:pos="2790"/>
              </w:tabs>
              <w:rPr>
                <w:sz w:val="24"/>
                <w:szCs w:val="24"/>
              </w:rPr>
            </w:pPr>
            <w:r>
              <w:rPr>
                <w:sz w:val="24"/>
                <w:szCs w:val="24"/>
              </w:rPr>
              <w:t xml:space="preserve">Video (ARES): </w:t>
            </w:r>
            <w:r w:rsidRPr="00BE1D05">
              <w:rPr>
                <w:i/>
                <w:sz w:val="24"/>
                <w:szCs w:val="24"/>
              </w:rPr>
              <w:t>MissRepresentation</w:t>
            </w:r>
            <w:r w:rsidR="00244135">
              <w:rPr>
                <w:i/>
                <w:sz w:val="24"/>
                <w:szCs w:val="24"/>
              </w:rPr>
              <w:t xml:space="preserve"> </w:t>
            </w:r>
          </w:p>
        </w:tc>
      </w:tr>
      <w:tr w:rsidR="002E2F61" w:rsidRPr="00AF0329" w14:paraId="1A4F8966" w14:textId="77777777" w:rsidTr="00864FC9">
        <w:tc>
          <w:tcPr>
            <w:tcW w:w="10885" w:type="dxa"/>
            <w:gridSpan w:val="3"/>
            <w:shd w:val="clear" w:color="auto" w:fill="D9D9D9" w:themeFill="background1" w:themeFillShade="D9"/>
            <w:vAlign w:val="center"/>
          </w:tcPr>
          <w:p w14:paraId="569B2E64" w14:textId="77777777" w:rsidR="002E2F61" w:rsidRPr="003526D2" w:rsidRDefault="002E2F61" w:rsidP="00864FC9">
            <w:pPr>
              <w:tabs>
                <w:tab w:val="left" w:pos="2520"/>
                <w:tab w:val="left" w:pos="2790"/>
              </w:tabs>
              <w:ind w:left="1590"/>
              <w:jc w:val="center"/>
              <w:rPr>
                <w:sz w:val="24"/>
                <w:szCs w:val="24"/>
              </w:rPr>
            </w:pPr>
            <w:r>
              <w:rPr>
                <w:b/>
                <w:sz w:val="24"/>
                <w:szCs w:val="24"/>
              </w:rPr>
              <w:t xml:space="preserve">Wrap Up: </w:t>
            </w:r>
            <w:r>
              <w:rPr>
                <w:sz w:val="24"/>
                <w:szCs w:val="24"/>
              </w:rPr>
              <w:t xml:space="preserve">Ethics Intro </w:t>
            </w:r>
            <w:r w:rsidRPr="003526D2">
              <w:rPr>
                <w:sz w:val="24"/>
                <w:szCs w:val="24"/>
              </w:rPr>
              <w:t xml:space="preserve">and </w:t>
            </w:r>
            <w:r>
              <w:rPr>
                <w:sz w:val="24"/>
                <w:szCs w:val="24"/>
              </w:rPr>
              <w:t>Review</w:t>
            </w:r>
          </w:p>
        </w:tc>
      </w:tr>
      <w:tr w:rsidR="002E2F61" w:rsidRPr="00AF0329" w14:paraId="02DBFCF4" w14:textId="77777777" w:rsidTr="00864FC9">
        <w:tc>
          <w:tcPr>
            <w:tcW w:w="1671" w:type="dxa"/>
            <w:shd w:val="clear" w:color="auto" w:fill="D9D9D9" w:themeFill="background1" w:themeFillShade="D9"/>
          </w:tcPr>
          <w:p w14:paraId="7856C413" w14:textId="77777777" w:rsidR="002E2F61" w:rsidRPr="00AF0329" w:rsidRDefault="002E2F61" w:rsidP="002E2F61">
            <w:pPr>
              <w:tabs>
                <w:tab w:val="left" w:pos="2520"/>
                <w:tab w:val="left" w:pos="2790"/>
              </w:tabs>
              <w:rPr>
                <w:sz w:val="24"/>
                <w:szCs w:val="24"/>
              </w:rPr>
            </w:pPr>
            <w:r w:rsidRPr="00AF0329">
              <w:rPr>
                <w:sz w:val="24"/>
                <w:szCs w:val="24"/>
              </w:rPr>
              <w:t>15 (1</w:t>
            </w:r>
            <w:r>
              <w:rPr>
                <w:sz w:val="24"/>
                <w:szCs w:val="24"/>
              </w:rPr>
              <w:t>2</w:t>
            </w:r>
            <w:r w:rsidRPr="00AF0329">
              <w:rPr>
                <w:sz w:val="24"/>
                <w:szCs w:val="24"/>
              </w:rPr>
              <w:t>-</w:t>
            </w:r>
            <w:r>
              <w:rPr>
                <w:sz w:val="24"/>
                <w:szCs w:val="24"/>
              </w:rPr>
              <w:t>6</w:t>
            </w:r>
            <w:r w:rsidRPr="00AF0329">
              <w:rPr>
                <w:sz w:val="24"/>
                <w:szCs w:val="24"/>
              </w:rPr>
              <w:t>)</w:t>
            </w:r>
          </w:p>
        </w:tc>
        <w:tc>
          <w:tcPr>
            <w:tcW w:w="4607" w:type="dxa"/>
          </w:tcPr>
          <w:p w14:paraId="33AD0BAF" w14:textId="77777777" w:rsidR="002E2F61" w:rsidRDefault="002E2F61" w:rsidP="002E2F61">
            <w:pPr>
              <w:tabs>
                <w:tab w:val="left" w:pos="2520"/>
                <w:tab w:val="left" w:pos="2790"/>
              </w:tabs>
              <w:rPr>
                <w:sz w:val="24"/>
                <w:szCs w:val="24"/>
              </w:rPr>
            </w:pPr>
            <w:r>
              <w:rPr>
                <w:sz w:val="24"/>
                <w:szCs w:val="24"/>
              </w:rPr>
              <w:t xml:space="preserve">Preview of Ethics: </w:t>
            </w:r>
          </w:p>
          <w:p w14:paraId="10A5F8F1" w14:textId="77777777" w:rsidR="002E2F61" w:rsidRDefault="002E2F61" w:rsidP="002E2F61">
            <w:pPr>
              <w:tabs>
                <w:tab w:val="left" w:pos="2520"/>
                <w:tab w:val="left" w:pos="2790"/>
              </w:tabs>
              <w:rPr>
                <w:sz w:val="24"/>
                <w:szCs w:val="24"/>
              </w:rPr>
            </w:pPr>
            <w:r>
              <w:rPr>
                <w:sz w:val="24"/>
                <w:szCs w:val="24"/>
              </w:rPr>
              <w:t xml:space="preserve">Meta-ethics </w:t>
            </w:r>
          </w:p>
          <w:p w14:paraId="4A4BEA26" w14:textId="77777777" w:rsidR="002E2F61" w:rsidRDefault="002E2F61" w:rsidP="002E2F61">
            <w:pPr>
              <w:tabs>
                <w:tab w:val="left" w:pos="2520"/>
                <w:tab w:val="left" w:pos="2790"/>
              </w:tabs>
              <w:rPr>
                <w:sz w:val="24"/>
                <w:szCs w:val="24"/>
              </w:rPr>
            </w:pPr>
            <w:r>
              <w:rPr>
                <w:sz w:val="24"/>
                <w:szCs w:val="24"/>
              </w:rPr>
              <w:t>(FP 393-394)</w:t>
            </w:r>
          </w:p>
          <w:p w14:paraId="5D62A146" w14:textId="77777777" w:rsidR="00F13F7B" w:rsidRPr="00AF0329" w:rsidRDefault="007206BD" w:rsidP="002E2F61">
            <w:pPr>
              <w:tabs>
                <w:tab w:val="left" w:pos="2520"/>
                <w:tab w:val="left" w:pos="2790"/>
              </w:tabs>
              <w:rPr>
                <w:sz w:val="24"/>
                <w:szCs w:val="24"/>
              </w:rPr>
            </w:pPr>
            <w:r w:rsidRPr="0003444D">
              <w:rPr>
                <w:b/>
                <w:sz w:val="24"/>
                <w:szCs w:val="24"/>
              </w:rPr>
              <w:t>Cogitation</w:t>
            </w:r>
            <w:r w:rsidRPr="00AF0329">
              <w:rPr>
                <w:b/>
                <w:sz w:val="24"/>
                <w:szCs w:val="24"/>
              </w:rPr>
              <w:t xml:space="preserve"> </w:t>
            </w:r>
            <w:r>
              <w:rPr>
                <w:b/>
                <w:sz w:val="24"/>
                <w:szCs w:val="24"/>
              </w:rPr>
              <w:t xml:space="preserve">#2 </w:t>
            </w:r>
            <w:r w:rsidRPr="00AF0329">
              <w:rPr>
                <w:b/>
                <w:sz w:val="24"/>
                <w:szCs w:val="24"/>
              </w:rPr>
              <w:t>Due</w:t>
            </w:r>
          </w:p>
        </w:tc>
        <w:tc>
          <w:tcPr>
            <w:tcW w:w="4607" w:type="dxa"/>
          </w:tcPr>
          <w:p w14:paraId="2BD1E2BB" w14:textId="77777777" w:rsidR="002E2F61" w:rsidRPr="00FB642D" w:rsidRDefault="002E2F61" w:rsidP="002E2F61">
            <w:pPr>
              <w:tabs>
                <w:tab w:val="left" w:pos="2520"/>
                <w:tab w:val="left" w:pos="2790"/>
              </w:tabs>
              <w:rPr>
                <w:sz w:val="24"/>
                <w:szCs w:val="24"/>
              </w:rPr>
            </w:pPr>
            <w:r w:rsidRPr="00FB642D">
              <w:rPr>
                <w:sz w:val="24"/>
                <w:szCs w:val="24"/>
              </w:rPr>
              <w:t>Final Review</w:t>
            </w:r>
          </w:p>
          <w:p w14:paraId="2DF3F3C8" w14:textId="77777777" w:rsidR="002E2F61" w:rsidRPr="00003154" w:rsidRDefault="00003154" w:rsidP="002E2F61">
            <w:pPr>
              <w:tabs>
                <w:tab w:val="left" w:pos="2520"/>
                <w:tab w:val="left" w:pos="2790"/>
              </w:tabs>
              <w:rPr>
                <w:bCs/>
                <w:sz w:val="24"/>
                <w:szCs w:val="24"/>
              </w:rPr>
            </w:pPr>
            <w:r w:rsidRPr="00003154">
              <w:rPr>
                <w:i/>
                <w:sz w:val="24"/>
                <w:szCs w:val="24"/>
              </w:rPr>
              <w:t>Elec</w:t>
            </w:r>
            <w:r>
              <w:rPr>
                <w:i/>
                <w:sz w:val="24"/>
                <w:szCs w:val="24"/>
              </w:rPr>
              <w:t>tr</w:t>
            </w:r>
            <w:r w:rsidRPr="00003154">
              <w:rPr>
                <w:i/>
                <w:sz w:val="24"/>
                <w:szCs w:val="24"/>
              </w:rPr>
              <w:t>onic Devices allowed!</w:t>
            </w:r>
          </w:p>
        </w:tc>
      </w:tr>
      <w:tr w:rsidR="002E2F61" w:rsidRPr="00AF0329" w14:paraId="5B8317CF" w14:textId="77777777" w:rsidTr="00864FC9">
        <w:tc>
          <w:tcPr>
            <w:tcW w:w="1671" w:type="dxa"/>
            <w:shd w:val="clear" w:color="auto" w:fill="D9D9D9" w:themeFill="background1" w:themeFillShade="D9"/>
          </w:tcPr>
          <w:p w14:paraId="4C83C015" w14:textId="77777777" w:rsidR="002E2F61" w:rsidRDefault="002E2F61" w:rsidP="002E2F61">
            <w:pPr>
              <w:tabs>
                <w:tab w:val="left" w:pos="2520"/>
                <w:tab w:val="left" w:pos="2790"/>
              </w:tabs>
              <w:rPr>
                <w:sz w:val="24"/>
                <w:szCs w:val="24"/>
              </w:rPr>
            </w:pPr>
            <w:r w:rsidRPr="00AF0329">
              <w:rPr>
                <w:sz w:val="24"/>
                <w:szCs w:val="24"/>
              </w:rPr>
              <w:t>16 (12-</w:t>
            </w:r>
            <w:r>
              <w:rPr>
                <w:sz w:val="24"/>
                <w:szCs w:val="24"/>
              </w:rPr>
              <w:t>13</w:t>
            </w:r>
            <w:r w:rsidRPr="00AF0329">
              <w:rPr>
                <w:sz w:val="24"/>
                <w:szCs w:val="24"/>
              </w:rPr>
              <w:t>)</w:t>
            </w:r>
          </w:p>
          <w:p w14:paraId="756CBC3F" w14:textId="77777777" w:rsidR="00EE7B29" w:rsidRPr="00AF0329" w:rsidRDefault="00EE7B29" w:rsidP="002E2F61">
            <w:pPr>
              <w:tabs>
                <w:tab w:val="left" w:pos="2520"/>
                <w:tab w:val="left" w:pos="2790"/>
              </w:tabs>
              <w:rPr>
                <w:sz w:val="24"/>
                <w:szCs w:val="24"/>
              </w:rPr>
            </w:pPr>
            <w:r>
              <w:rPr>
                <w:sz w:val="24"/>
                <w:szCs w:val="24"/>
              </w:rPr>
              <w:t>No reading Quiz this week</w:t>
            </w:r>
          </w:p>
        </w:tc>
        <w:tc>
          <w:tcPr>
            <w:tcW w:w="4607" w:type="dxa"/>
          </w:tcPr>
          <w:p w14:paraId="677EACD4" w14:textId="77777777" w:rsidR="002E2F61" w:rsidRDefault="002E2F61" w:rsidP="005B6FC3">
            <w:pPr>
              <w:tabs>
                <w:tab w:val="left" w:pos="2520"/>
                <w:tab w:val="left" w:pos="2790"/>
              </w:tabs>
              <w:rPr>
                <w:b/>
                <w:sz w:val="24"/>
                <w:szCs w:val="24"/>
              </w:rPr>
            </w:pPr>
            <w:r w:rsidRPr="00AF0329">
              <w:rPr>
                <w:b/>
                <w:sz w:val="24"/>
                <w:szCs w:val="24"/>
              </w:rPr>
              <w:t>Final Exam</w:t>
            </w:r>
            <w:r>
              <w:rPr>
                <w:b/>
                <w:sz w:val="24"/>
                <w:szCs w:val="24"/>
              </w:rPr>
              <w:t xml:space="preserve"> </w:t>
            </w:r>
            <w:bookmarkStart w:id="1" w:name="CLASS_TITLE1$1"/>
            <w:r w:rsidR="005B6FC3">
              <w:rPr>
                <w:b/>
                <w:sz w:val="24"/>
                <w:szCs w:val="24"/>
              </w:rPr>
              <w:t xml:space="preserve">for section 116 (2288) </w:t>
            </w:r>
            <w:bookmarkEnd w:id="1"/>
          </w:p>
          <w:p w14:paraId="01B9293F" w14:textId="77777777" w:rsidR="005B6FC3" w:rsidRPr="0058249D" w:rsidRDefault="005B6FC3" w:rsidP="005B6FC3">
            <w:pPr>
              <w:tabs>
                <w:tab w:val="left" w:pos="2520"/>
                <w:tab w:val="left" w:pos="2790"/>
              </w:tabs>
              <w:rPr>
                <w:sz w:val="24"/>
                <w:szCs w:val="24"/>
              </w:rPr>
            </w:pPr>
            <w:r w:rsidRPr="0058249D">
              <w:rPr>
                <w:sz w:val="24"/>
                <w:szCs w:val="24"/>
              </w:rPr>
              <w:t>10:30a-12:30p in Cudahy Hall 108</w:t>
            </w:r>
          </w:p>
        </w:tc>
        <w:tc>
          <w:tcPr>
            <w:tcW w:w="4607" w:type="dxa"/>
          </w:tcPr>
          <w:p w14:paraId="376FFC67" w14:textId="77777777" w:rsidR="002E2F61" w:rsidRDefault="005B6FC3" w:rsidP="002E2F61">
            <w:pPr>
              <w:tabs>
                <w:tab w:val="left" w:pos="2520"/>
                <w:tab w:val="left" w:pos="2790"/>
              </w:tabs>
              <w:rPr>
                <w:b/>
                <w:sz w:val="24"/>
                <w:szCs w:val="24"/>
              </w:rPr>
            </w:pPr>
            <w:r w:rsidRPr="00AF0329">
              <w:rPr>
                <w:b/>
                <w:sz w:val="24"/>
                <w:szCs w:val="24"/>
              </w:rPr>
              <w:t>Final Exam</w:t>
            </w:r>
            <w:r>
              <w:rPr>
                <w:b/>
                <w:sz w:val="24"/>
                <w:szCs w:val="24"/>
              </w:rPr>
              <w:t xml:space="preserve"> for section 113 (2286)</w:t>
            </w:r>
          </w:p>
          <w:p w14:paraId="5E32BCD5" w14:textId="77777777" w:rsidR="005B6FC3" w:rsidRPr="005B6FC3" w:rsidRDefault="005B6FC3" w:rsidP="002E2F61">
            <w:pPr>
              <w:tabs>
                <w:tab w:val="left" w:pos="2520"/>
                <w:tab w:val="left" w:pos="2790"/>
              </w:tabs>
              <w:rPr>
                <w:sz w:val="24"/>
                <w:szCs w:val="24"/>
              </w:rPr>
            </w:pPr>
            <w:r w:rsidRPr="005B6FC3">
              <w:rPr>
                <w:sz w:val="24"/>
                <w:szCs w:val="24"/>
              </w:rPr>
              <w:t>1</w:t>
            </w:r>
            <w:r>
              <w:rPr>
                <w:sz w:val="24"/>
                <w:szCs w:val="24"/>
              </w:rPr>
              <w:t>:00-3:00p in Lalumiere Language Hall 396</w:t>
            </w:r>
          </w:p>
        </w:tc>
      </w:tr>
    </w:tbl>
    <w:p w14:paraId="4F3557A2" w14:textId="77777777" w:rsidR="008C5EEC" w:rsidRPr="0003444D" w:rsidRDefault="008C5EEC" w:rsidP="009040FF">
      <w:pPr>
        <w:rPr>
          <w:sz w:val="4"/>
          <w:szCs w:val="4"/>
        </w:rPr>
      </w:pPr>
    </w:p>
    <w:sectPr w:rsidR="008C5EEC" w:rsidRPr="0003444D" w:rsidSect="009177E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BBD53" w14:textId="77777777" w:rsidR="00495D93" w:rsidRDefault="00495D93" w:rsidP="0042647D">
      <w:pPr>
        <w:spacing w:after="0" w:line="240" w:lineRule="auto"/>
      </w:pPr>
      <w:r>
        <w:separator/>
      </w:r>
    </w:p>
  </w:endnote>
  <w:endnote w:type="continuationSeparator" w:id="0">
    <w:p w14:paraId="4BAD2B5B" w14:textId="77777777" w:rsidR="00495D93" w:rsidRDefault="00495D93" w:rsidP="0042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99FC4" w14:textId="77777777" w:rsidR="00495D93" w:rsidRDefault="00495D93" w:rsidP="0042647D">
      <w:pPr>
        <w:spacing w:after="0" w:line="240" w:lineRule="auto"/>
      </w:pPr>
      <w:r>
        <w:separator/>
      </w:r>
    </w:p>
  </w:footnote>
  <w:footnote w:type="continuationSeparator" w:id="0">
    <w:p w14:paraId="2B3043DF" w14:textId="77777777" w:rsidR="00495D93" w:rsidRDefault="00495D93" w:rsidP="0042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DB5F" w14:textId="77777777" w:rsidR="00BC6DB8" w:rsidRDefault="00495D93">
    <w:pPr>
      <w:pStyle w:val="Header"/>
    </w:pPr>
    <w:r>
      <w:rPr>
        <w:noProof/>
      </w:rPr>
      <w:pict w14:anchorId="58603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17592" o:spid="_x0000_s2050" type="#_x0000_t75" style="position:absolute;margin-left:0;margin-top:0;width:432.5pt;height:9in;z-index:-251657216;mso-position-horizontal:center;mso-position-horizontal-relative:margin;mso-position-vertical:center;mso-position-vertical-relative:margin" o:allowincell="f">
          <v:imagedata r:id="rId1" o:title="5937020-the-thinker-statue-by-the-french-sculptor-rod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9DF3" w14:textId="77777777" w:rsidR="00BC6DB8" w:rsidRDefault="00495D93">
    <w:pPr>
      <w:pStyle w:val="Header"/>
    </w:pPr>
    <w:r>
      <w:rPr>
        <w:noProof/>
      </w:rPr>
      <w:pict w14:anchorId="7E8BB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17593" o:spid="_x0000_s2051" type="#_x0000_t75" style="position:absolute;margin-left:0;margin-top:0;width:432.5pt;height:9in;z-index:-251656192;mso-position-horizontal:center;mso-position-horizontal-relative:margin;mso-position-vertical:center;mso-position-vertical-relative:margin" o:allowincell="f">
          <v:imagedata r:id="rId1" o:title="5937020-the-thinker-statue-by-the-french-sculptor-rod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50D1" w14:textId="77777777" w:rsidR="00BC6DB8" w:rsidRDefault="00495D93">
    <w:pPr>
      <w:pStyle w:val="Header"/>
    </w:pPr>
    <w:r>
      <w:rPr>
        <w:noProof/>
      </w:rPr>
      <w:pict w14:anchorId="522BE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17591" o:spid="_x0000_s2049" type="#_x0000_t75" style="position:absolute;margin-left:0;margin-top:0;width:432.5pt;height:9in;z-index:-251658240;mso-position-horizontal:center;mso-position-horizontal-relative:margin;mso-position-vertical:center;mso-position-vertical-relative:margin" o:allowincell="f">
          <v:imagedata r:id="rId1" o:title="5937020-the-thinker-statue-by-the-french-sculptor-rod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A4B"/>
    <w:multiLevelType w:val="hybridMultilevel"/>
    <w:tmpl w:val="78B64A40"/>
    <w:lvl w:ilvl="0" w:tplc="21BED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23414"/>
    <w:multiLevelType w:val="hybridMultilevel"/>
    <w:tmpl w:val="45B80AC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AA3E97E8">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0E7D82"/>
    <w:multiLevelType w:val="hybridMultilevel"/>
    <w:tmpl w:val="9D0C3F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72A34"/>
    <w:multiLevelType w:val="hybridMultilevel"/>
    <w:tmpl w:val="A69A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20325"/>
    <w:multiLevelType w:val="hybridMultilevel"/>
    <w:tmpl w:val="9EDC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5512"/>
    <w:multiLevelType w:val="hybridMultilevel"/>
    <w:tmpl w:val="94F28774"/>
    <w:lvl w:ilvl="0" w:tplc="AA3E97E8">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1133"/>
    <w:multiLevelType w:val="hybridMultilevel"/>
    <w:tmpl w:val="A59CE6C8"/>
    <w:lvl w:ilvl="0" w:tplc="0C8CC70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66EE6"/>
    <w:multiLevelType w:val="hybridMultilevel"/>
    <w:tmpl w:val="62408DEA"/>
    <w:lvl w:ilvl="0" w:tplc="21BED8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AA3E97E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00272"/>
    <w:multiLevelType w:val="hybridMultilevel"/>
    <w:tmpl w:val="0F4E93E2"/>
    <w:lvl w:ilvl="0" w:tplc="21BED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colormru v:ext="edit" colors="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F"/>
    <w:rsid w:val="00003154"/>
    <w:rsid w:val="000106B2"/>
    <w:rsid w:val="000227D0"/>
    <w:rsid w:val="0003444D"/>
    <w:rsid w:val="000500F9"/>
    <w:rsid w:val="00063F34"/>
    <w:rsid w:val="0009607A"/>
    <w:rsid w:val="0009628E"/>
    <w:rsid w:val="00096AC9"/>
    <w:rsid w:val="000972D2"/>
    <w:rsid w:val="000A0A82"/>
    <w:rsid w:val="000A0B2F"/>
    <w:rsid w:val="000A3DD2"/>
    <w:rsid w:val="000B4138"/>
    <w:rsid w:val="000B5057"/>
    <w:rsid w:val="000C1808"/>
    <w:rsid w:val="000C35C5"/>
    <w:rsid w:val="000C4A49"/>
    <w:rsid w:val="000D3FBD"/>
    <w:rsid w:val="000E1341"/>
    <w:rsid w:val="000F184B"/>
    <w:rsid w:val="000F6913"/>
    <w:rsid w:val="001000C3"/>
    <w:rsid w:val="00114DFF"/>
    <w:rsid w:val="0012786B"/>
    <w:rsid w:val="00131359"/>
    <w:rsid w:val="00133AC0"/>
    <w:rsid w:val="00146AA6"/>
    <w:rsid w:val="00151B2D"/>
    <w:rsid w:val="00173E0F"/>
    <w:rsid w:val="00174060"/>
    <w:rsid w:val="00174BC9"/>
    <w:rsid w:val="00190135"/>
    <w:rsid w:val="00196611"/>
    <w:rsid w:val="001A7857"/>
    <w:rsid w:val="001B3A60"/>
    <w:rsid w:val="001D11E2"/>
    <w:rsid w:val="001F516A"/>
    <w:rsid w:val="00201127"/>
    <w:rsid w:val="002076C1"/>
    <w:rsid w:val="00216B81"/>
    <w:rsid w:val="00235389"/>
    <w:rsid w:val="0024286C"/>
    <w:rsid w:val="00243B8A"/>
    <w:rsid w:val="00244104"/>
    <w:rsid w:val="00244135"/>
    <w:rsid w:val="0025185F"/>
    <w:rsid w:val="00264801"/>
    <w:rsid w:val="00265423"/>
    <w:rsid w:val="002756B3"/>
    <w:rsid w:val="00283051"/>
    <w:rsid w:val="002C2AF9"/>
    <w:rsid w:val="002E1830"/>
    <w:rsid w:val="002E2F61"/>
    <w:rsid w:val="00307A80"/>
    <w:rsid w:val="003109E4"/>
    <w:rsid w:val="00311659"/>
    <w:rsid w:val="00314595"/>
    <w:rsid w:val="00314AD7"/>
    <w:rsid w:val="00327BEA"/>
    <w:rsid w:val="003324A9"/>
    <w:rsid w:val="00336129"/>
    <w:rsid w:val="003424F4"/>
    <w:rsid w:val="00351C28"/>
    <w:rsid w:val="003526D2"/>
    <w:rsid w:val="00355607"/>
    <w:rsid w:val="0036099A"/>
    <w:rsid w:val="0036638C"/>
    <w:rsid w:val="0037455F"/>
    <w:rsid w:val="00376A20"/>
    <w:rsid w:val="00380B7A"/>
    <w:rsid w:val="00384F5A"/>
    <w:rsid w:val="0038560E"/>
    <w:rsid w:val="00386059"/>
    <w:rsid w:val="00391118"/>
    <w:rsid w:val="003A0DD0"/>
    <w:rsid w:val="003A29CC"/>
    <w:rsid w:val="003B06B6"/>
    <w:rsid w:val="003B41C0"/>
    <w:rsid w:val="003C4BB3"/>
    <w:rsid w:val="003D089A"/>
    <w:rsid w:val="003D6D8C"/>
    <w:rsid w:val="003D7183"/>
    <w:rsid w:val="003E0F0D"/>
    <w:rsid w:val="003F0FDB"/>
    <w:rsid w:val="0040319B"/>
    <w:rsid w:val="0041503A"/>
    <w:rsid w:val="0042647D"/>
    <w:rsid w:val="00435AA9"/>
    <w:rsid w:val="004368F0"/>
    <w:rsid w:val="004408F6"/>
    <w:rsid w:val="00443D34"/>
    <w:rsid w:val="00463BA8"/>
    <w:rsid w:val="0047000C"/>
    <w:rsid w:val="00472E51"/>
    <w:rsid w:val="004920B3"/>
    <w:rsid w:val="00495D93"/>
    <w:rsid w:val="00497A67"/>
    <w:rsid w:val="00497B1D"/>
    <w:rsid w:val="004D6127"/>
    <w:rsid w:val="004D73B1"/>
    <w:rsid w:val="004E0287"/>
    <w:rsid w:val="004F52EC"/>
    <w:rsid w:val="004F5D36"/>
    <w:rsid w:val="00503B0A"/>
    <w:rsid w:val="00504AB6"/>
    <w:rsid w:val="0052356A"/>
    <w:rsid w:val="005265CD"/>
    <w:rsid w:val="005271FD"/>
    <w:rsid w:val="00535E87"/>
    <w:rsid w:val="005672AF"/>
    <w:rsid w:val="00576381"/>
    <w:rsid w:val="00581F38"/>
    <w:rsid w:val="0058249D"/>
    <w:rsid w:val="00593516"/>
    <w:rsid w:val="005B6FC3"/>
    <w:rsid w:val="005C1936"/>
    <w:rsid w:val="005C1971"/>
    <w:rsid w:val="005C3315"/>
    <w:rsid w:val="005C7BB4"/>
    <w:rsid w:val="005F31F8"/>
    <w:rsid w:val="005F4653"/>
    <w:rsid w:val="005F5521"/>
    <w:rsid w:val="00604CF6"/>
    <w:rsid w:val="00607D36"/>
    <w:rsid w:val="00652F9D"/>
    <w:rsid w:val="00665ECB"/>
    <w:rsid w:val="006853AD"/>
    <w:rsid w:val="006C2A99"/>
    <w:rsid w:val="006C3815"/>
    <w:rsid w:val="006C7950"/>
    <w:rsid w:val="006E6D93"/>
    <w:rsid w:val="00700889"/>
    <w:rsid w:val="00700A68"/>
    <w:rsid w:val="00703CC3"/>
    <w:rsid w:val="00703D75"/>
    <w:rsid w:val="00714605"/>
    <w:rsid w:val="00714B1B"/>
    <w:rsid w:val="00714C09"/>
    <w:rsid w:val="007206BD"/>
    <w:rsid w:val="007230DB"/>
    <w:rsid w:val="00754A42"/>
    <w:rsid w:val="00762B27"/>
    <w:rsid w:val="007664D8"/>
    <w:rsid w:val="00777179"/>
    <w:rsid w:val="00790BC1"/>
    <w:rsid w:val="00792A39"/>
    <w:rsid w:val="00793F38"/>
    <w:rsid w:val="007953CC"/>
    <w:rsid w:val="007A3441"/>
    <w:rsid w:val="007B364D"/>
    <w:rsid w:val="007C0890"/>
    <w:rsid w:val="007C0BA3"/>
    <w:rsid w:val="007C1BBA"/>
    <w:rsid w:val="007E7A87"/>
    <w:rsid w:val="007F0E87"/>
    <w:rsid w:val="007F1860"/>
    <w:rsid w:val="00801157"/>
    <w:rsid w:val="00801B6A"/>
    <w:rsid w:val="00820D32"/>
    <w:rsid w:val="008211B1"/>
    <w:rsid w:val="00830D3F"/>
    <w:rsid w:val="00851218"/>
    <w:rsid w:val="00855877"/>
    <w:rsid w:val="00864FC9"/>
    <w:rsid w:val="00867E0F"/>
    <w:rsid w:val="0087312D"/>
    <w:rsid w:val="0087494E"/>
    <w:rsid w:val="0087605C"/>
    <w:rsid w:val="008966CD"/>
    <w:rsid w:val="008A2B30"/>
    <w:rsid w:val="008A7F0B"/>
    <w:rsid w:val="008B07B7"/>
    <w:rsid w:val="008C0A9A"/>
    <w:rsid w:val="008C5EEC"/>
    <w:rsid w:val="008D2598"/>
    <w:rsid w:val="008D6B1E"/>
    <w:rsid w:val="008D7C6C"/>
    <w:rsid w:val="008E2C97"/>
    <w:rsid w:val="008E38DC"/>
    <w:rsid w:val="008E67AB"/>
    <w:rsid w:val="008E743E"/>
    <w:rsid w:val="008F55CC"/>
    <w:rsid w:val="008F7A9F"/>
    <w:rsid w:val="009040FF"/>
    <w:rsid w:val="00905824"/>
    <w:rsid w:val="009116BA"/>
    <w:rsid w:val="00916FFC"/>
    <w:rsid w:val="009177EF"/>
    <w:rsid w:val="00932F78"/>
    <w:rsid w:val="00935A4F"/>
    <w:rsid w:val="00941266"/>
    <w:rsid w:val="00961B68"/>
    <w:rsid w:val="009671A6"/>
    <w:rsid w:val="00972D76"/>
    <w:rsid w:val="009739B7"/>
    <w:rsid w:val="00981674"/>
    <w:rsid w:val="009A473C"/>
    <w:rsid w:val="009A6B87"/>
    <w:rsid w:val="009D16AE"/>
    <w:rsid w:val="009E1D45"/>
    <w:rsid w:val="009E36E1"/>
    <w:rsid w:val="009E5EB9"/>
    <w:rsid w:val="009F341A"/>
    <w:rsid w:val="009F7FF0"/>
    <w:rsid w:val="00A12A5E"/>
    <w:rsid w:val="00A21FC6"/>
    <w:rsid w:val="00A45538"/>
    <w:rsid w:val="00A47DC1"/>
    <w:rsid w:val="00A7614A"/>
    <w:rsid w:val="00A874DF"/>
    <w:rsid w:val="00A92BED"/>
    <w:rsid w:val="00A95D8D"/>
    <w:rsid w:val="00A969F2"/>
    <w:rsid w:val="00AA3C1D"/>
    <w:rsid w:val="00AA3D8E"/>
    <w:rsid w:val="00AA3F25"/>
    <w:rsid w:val="00AA62F8"/>
    <w:rsid w:val="00AA77E2"/>
    <w:rsid w:val="00AB7B48"/>
    <w:rsid w:val="00AC2D93"/>
    <w:rsid w:val="00AD7960"/>
    <w:rsid w:val="00AD7D6F"/>
    <w:rsid w:val="00AF0329"/>
    <w:rsid w:val="00B04EAE"/>
    <w:rsid w:val="00B11175"/>
    <w:rsid w:val="00B215C5"/>
    <w:rsid w:val="00B7624A"/>
    <w:rsid w:val="00B90E16"/>
    <w:rsid w:val="00B96EA6"/>
    <w:rsid w:val="00BA02F9"/>
    <w:rsid w:val="00BA1D77"/>
    <w:rsid w:val="00BB358A"/>
    <w:rsid w:val="00BC46BA"/>
    <w:rsid w:val="00BC6162"/>
    <w:rsid w:val="00BC6DB8"/>
    <w:rsid w:val="00BD24D1"/>
    <w:rsid w:val="00BE1D05"/>
    <w:rsid w:val="00BE4CAE"/>
    <w:rsid w:val="00BF13DF"/>
    <w:rsid w:val="00BF541F"/>
    <w:rsid w:val="00C0042B"/>
    <w:rsid w:val="00C00757"/>
    <w:rsid w:val="00C00916"/>
    <w:rsid w:val="00C0667A"/>
    <w:rsid w:val="00C06FEA"/>
    <w:rsid w:val="00C10AE0"/>
    <w:rsid w:val="00C41F05"/>
    <w:rsid w:val="00C63611"/>
    <w:rsid w:val="00C732FE"/>
    <w:rsid w:val="00C83C05"/>
    <w:rsid w:val="00C83DCF"/>
    <w:rsid w:val="00C8407B"/>
    <w:rsid w:val="00CA596A"/>
    <w:rsid w:val="00CB2B64"/>
    <w:rsid w:val="00CB3647"/>
    <w:rsid w:val="00CB3F38"/>
    <w:rsid w:val="00CC5ADC"/>
    <w:rsid w:val="00CD545E"/>
    <w:rsid w:val="00CF11FB"/>
    <w:rsid w:val="00CF422A"/>
    <w:rsid w:val="00D02EB7"/>
    <w:rsid w:val="00D02EC2"/>
    <w:rsid w:val="00D068F5"/>
    <w:rsid w:val="00D11B8E"/>
    <w:rsid w:val="00D1416C"/>
    <w:rsid w:val="00D327D0"/>
    <w:rsid w:val="00D530D9"/>
    <w:rsid w:val="00D53B17"/>
    <w:rsid w:val="00D726CA"/>
    <w:rsid w:val="00D94446"/>
    <w:rsid w:val="00D953F4"/>
    <w:rsid w:val="00DB5193"/>
    <w:rsid w:val="00DB51AF"/>
    <w:rsid w:val="00DD40B2"/>
    <w:rsid w:val="00DF0864"/>
    <w:rsid w:val="00E0023F"/>
    <w:rsid w:val="00E23BD4"/>
    <w:rsid w:val="00E32B1E"/>
    <w:rsid w:val="00E350EB"/>
    <w:rsid w:val="00E417EC"/>
    <w:rsid w:val="00E42646"/>
    <w:rsid w:val="00E42E04"/>
    <w:rsid w:val="00E44F57"/>
    <w:rsid w:val="00E66769"/>
    <w:rsid w:val="00E72885"/>
    <w:rsid w:val="00E74E38"/>
    <w:rsid w:val="00E74F81"/>
    <w:rsid w:val="00E87208"/>
    <w:rsid w:val="00E95CB9"/>
    <w:rsid w:val="00E97F4D"/>
    <w:rsid w:val="00EA60A8"/>
    <w:rsid w:val="00EA699A"/>
    <w:rsid w:val="00EB74FC"/>
    <w:rsid w:val="00EC06C6"/>
    <w:rsid w:val="00EC2D8B"/>
    <w:rsid w:val="00ED78E6"/>
    <w:rsid w:val="00EE380C"/>
    <w:rsid w:val="00EE7B29"/>
    <w:rsid w:val="00F0402E"/>
    <w:rsid w:val="00F06116"/>
    <w:rsid w:val="00F13F7B"/>
    <w:rsid w:val="00F22306"/>
    <w:rsid w:val="00F43FE2"/>
    <w:rsid w:val="00F509FF"/>
    <w:rsid w:val="00F54021"/>
    <w:rsid w:val="00F804D9"/>
    <w:rsid w:val="00F80F7D"/>
    <w:rsid w:val="00F85AFB"/>
    <w:rsid w:val="00F92948"/>
    <w:rsid w:val="00F93ECB"/>
    <w:rsid w:val="00FB642D"/>
    <w:rsid w:val="00FC42F7"/>
    <w:rsid w:val="00FC4C72"/>
    <w:rsid w:val="00FC536F"/>
    <w:rsid w:val="00FD20F0"/>
    <w:rsid w:val="00FD6A8B"/>
    <w:rsid w:val="00FE4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white"/>
    </o:shapedefaults>
    <o:shapelayout v:ext="edit">
      <o:idmap v:ext="edit" data="1"/>
    </o:shapelayout>
  </w:shapeDefaults>
  <w:decimalSymbol w:val="."/>
  <w:listSeparator w:val=","/>
  <w14:docId w14:val="2BADDEE6"/>
  <w15:docId w15:val="{25C97BE6-0364-47D3-8D27-23AD380E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2AF"/>
    <w:rPr>
      <w:color w:val="0000FF" w:themeColor="hyperlink"/>
      <w:u w:val="single"/>
    </w:rPr>
  </w:style>
  <w:style w:type="paragraph" w:styleId="ListParagraph">
    <w:name w:val="List Paragraph"/>
    <w:basedOn w:val="Normal"/>
    <w:uiPriority w:val="34"/>
    <w:qFormat/>
    <w:rsid w:val="005672AF"/>
    <w:pPr>
      <w:ind w:left="720"/>
      <w:contextualSpacing/>
    </w:pPr>
  </w:style>
  <w:style w:type="paragraph" w:styleId="Header">
    <w:name w:val="header"/>
    <w:basedOn w:val="Normal"/>
    <w:link w:val="HeaderChar"/>
    <w:uiPriority w:val="99"/>
    <w:semiHidden/>
    <w:unhideWhenUsed/>
    <w:rsid w:val="00426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47D"/>
  </w:style>
  <w:style w:type="paragraph" w:styleId="Footer">
    <w:name w:val="footer"/>
    <w:basedOn w:val="Normal"/>
    <w:link w:val="FooterChar"/>
    <w:uiPriority w:val="99"/>
    <w:semiHidden/>
    <w:unhideWhenUsed/>
    <w:rsid w:val="004264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47D"/>
  </w:style>
  <w:style w:type="character" w:customStyle="1" w:styleId="apple-converted-space">
    <w:name w:val="apple-converted-space"/>
    <w:basedOn w:val="DefaultParagraphFont"/>
    <w:rsid w:val="0042647D"/>
  </w:style>
  <w:style w:type="character" w:styleId="Emphasis">
    <w:name w:val="Emphasis"/>
    <w:basedOn w:val="DefaultParagraphFont"/>
    <w:uiPriority w:val="20"/>
    <w:qFormat/>
    <w:rsid w:val="0042647D"/>
    <w:rPr>
      <w:i/>
      <w:iCs/>
    </w:rPr>
  </w:style>
  <w:style w:type="table" w:styleId="TableGrid">
    <w:name w:val="Table Grid"/>
    <w:basedOn w:val="TableNormal"/>
    <w:uiPriority w:val="59"/>
    <w:rsid w:val="008D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08"/>
    <w:rPr>
      <w:rFonts w:ascii="Tahoma" w:hAnsi="Tahoma" w:cs="Tahoma"/>
      <w:sz w:val="16"/>
      <w:szCs w:val="16"/>
    </w:rPr>
  </w:style>
  <w:style w:type="character" w:styleId="FollowedHyperlink">
    <w:name w:val="FollowedHyperlink"/>
    <w:basedOn w:val="DefaultParagraphFont"/>
    <w:uiPriority w:val="99"/>
    <w:semiHidden/>
    <w:unhideWhenUsed/>
    <w:rsid w:val="00D11B8E"/>
    <w:rPr>
      <w:color w:val="800080" w:themeColor="followedHyperlink"/>
      <w:u w:val="single"/>
    </w:rPr>
  </w:style>
  <w:style w:type="character" w:styleId="CommentReference">
    <w:name w:val="annotation reference"/>
    <w:basedOn w:val="DefaultParagraphFont"/>
    <w:uiPriority w:val="99"/>
    <w:semiHidden/>
    <w:unhideWhenUsed/>
    <w:rsid w:val="000106B2"/>
    <w:rPr>
      <w:sz w:val="16"/>
      <w:szCs w:val="16"/>
    </w:rPr>
  </w:style>
  <w:style w:type="paragraph" w:styleId="CommentText">
    <w:name w:val="annotation text"/>
    <w:basedOn w:val="Normal"/>
    <w:link w:val="CommentTextChar"/>
    <w:uiPriority w:val="99"/>
    <w:semiHidden/>
    <w:unhideWhenUsed/>
    <w:rsid w:val="000106B2"/>
    <w:pPr>
      <w:spacing w:line="240" w:lineRule="auto"/>
    </w:pPr>
    <w:rPr>
      <w:sz w:val="20"/>
      <w:szCs w:val="20"/>
    </w:rPr>
  </w:style>
  <w:style w:type="character" w:customStyle="1" w:styleId="CommentTextChar">
    <w:name w:val="Comment Text Char"/>
    <w:basedOn w:val="DefaultParagraphFont"/>
    <w:link w:val="CommentText"/>
    <w:uiPriority w:val="99"/>
    <w:semiHidden/>
    <w:rsid w:val="000106B2"/>
    <w:rPr>
      <w:sz w:val="20"/>
      <w:szCs w:val="20"/>
    </w:rPr>
  </w:style>
  <w:style w:type="paragraph" w:styleId="CommentSubject">
    <w:name w:val="annotation subject"/>
    <w:basedOn w:val="CommentText"/>
    <w:next w:val="CommentText"/>
    <w:link w:val="CommentSubjectChar"/>
    <w:uiPriority w:val="99"/>
    <w:semiHidden/>
    <w:unhideWhenUsed/>
    <w:rsid w:val="000106B2"/>
    <w:rPr>
      <w:b/>
      <w:bCs/>
    </w:rPr>
  </w:style>
  <w:style w:type="character" w:customStyle="1" w:styleId="CommentSubjectChar">
    <w:name w:val="Comment Subject Char"/>
    <w:basedOn w:val="CommentTextChar"/>
    <w:link w:val="CommentSubject"/>
    <w:uiPriority w:val="99"/>
    <w:semiHidden/>
    <w:rsid w:val="000106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27109">
      <w:bodyDiv w:val="1"/>
      <w:marLeft w:val="0"/>
      <w:marRight w:val="0"/>
      <w:marTop w:val="0"/>
      <w:marBottom w:val="0"/>
      <w:divBdr>
        <w:top w:val="none" w:sz="0" w:space="0" w:color="auto"/>
        <w:left w:val="none" w:sz="0" w:space="0" w:color="auto"/>
        <w:bottom w:val="none" w:sz="0" w:space="0" w:color="auto"/>
        <w:right w:val="none" w:sz="0" w:space="0" w:color="auto"/>
      </w:divBdr>
      <w:divsChild>
        <w:div w:id="615336396">
          <w:marLeft w:val="0"/>
          <w:marRight w:val="0"/>
          <w:marTop w:val="0"/>
          <w:marBottom w:val="0"/>
          <w:divBdr>
            <w:top w:val="none" w:sz="0" w:space="0" w:color="auto"/>
            <w:left w:val="none" w:sz="0" w:space="0" w:color="auto"/>
            <w:bottom w:val="none" w:sz="0" w:space="0" w:color="auto"/>
            <w:right w:val="none" w:sz="0" w:space="0" w:color="auto"/>
          </w:divBdr>
        </w:div>
        <w:div w:id="78303702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rquette.edu/disability-services/"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marquette.ares.atlas-sys.com/ares/ares.dll"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quette.edu/library/" TargetMode="External"/><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hyperlink" Target="mailto:brett.yardley@marquette.edu"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bulletin.marquette.edu/undergrad/academic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B3212C-EE77-48B7-9FDD-A79F37AA7BA9}" type="doc">
      <dgm:prSet loTypeId="urn:microsoft.com/office/officeart/2005/8/layout/chart3" loCatId="cycle" qsTypeId="urn:microsoft.com/office/officeart/2005/8/quickstyle/simple1" qsCatId="simple" csTypeId="urn:microsoft.com/office/officeart/2005/8/colors/accent1_2" csCatId="accent1" phldr="1"/>
      <dgm:spPr/>
      <dgm:t>
        <a:bodyPr/>
        <a:lstStyle/>
        <a:p>
          <a:endParaRPr lang="en-US"/>
        </a:p>
      </dgm:t>
    </dgm:pt>
    <dgm:pt modelId="{7C7BD85C-98E8-4947-ADEE-7FFC29559BAD}">
      <dgm:prSet phldrT="[Text]">
        <dgm:style>
          <a:lnRef idx="2">
            <a:schemeClr val="accent1"/>
          </a:lnRef>
          <a:fillRef idx="1">
            <a:schemeClr val="lt1"/>
          </a:fillRef>
          <a:effectRef idx="0">
            <a:schemeClr val="accent1"/>
          </a:effectRef>
          <a:fontRef idx="minor">
            <a:schemeClr val="dk1"/>
          </a:fontRef>
        </dgm:style>
      </dgm:prSet>
      <dgm:spPr/>
      <dgm:t>
        <a:bodyPr/>
        <a:lstStyle/>
        <a:p>
          <a:r>
            <a:rPr lang="en-US" u="none"/>
            <a:t>1. Metaphysics</a:t>
          </a:r>
          <a:br>
            <a:rPr lang="en-US" u="none"/>
          </a:br>
          <a:r>
            <a:rPr lang="en-US" u="none"/>
            <a:t>&amp; Epistemology</a:t>
          </a:r>
        </a:p>
      </dgm:t>
    </dgm:pt>
    <dgm:pt modelId="{F83F717F-F245-4809-BBEE-4FC50B59DD1E}" type="parTrans" cxnId="{7A2CB845-1899-4FC6-8D54-5FD7105D4097}">
      <dgm:prSet/>
      <dgm:spPr/>
      <dgm:t>
        <a:bodyPr/>
        <a:lstStyle/>
        <a:p>
          <a:endParaRPr lang="en-US"/>
        </a:p>
      </dgm:t>
    </dgm:pt>
    <dgm:pt modelId="{F9153BB5-A45E-475D-A33B-EF3A9BE84624}" type="sibTrans" cxnId="{7A2CB845-1899-4FC6-8D54-5FD7105D4097}">
      <dgm:prSet/>
      <dgm:spPr/>
      <dgm:t>
        <a:bodyPr/>
        <a:lstStyle/>
        <a:p>
          <a:endParaRPr lang="en-US"/>
        </a:p>
      </dgm:t>
    </dgm:pt>
    <dgm:pt modelId="{1B743621-24F0-4068-903D-D77FC6529717}">
      <dgm:prSet phldrT="[Text]">
        <dgm:style>
          <a:lnRef idx="2">
            <a:schemeClr val="accent1"/>
          </a:lnRef>
          <a:fillRef idx="1">
            <a:schemeClr val="lt1"/>
          </a:fillRef>
          <a:effectRef idx="0">
            <a:schemeClr val="accent1"/>
          </a:effectRef>
          <a:fontRef idx="minor">
            <a:schemeClr val="dk1"/>
          </a:fontRef>
        </dgm:style>
      </dgm:prSet>
      <dgm:spPr/>
      <dgm:t>
        <a:bodyPr/>
        <a:lstStyle/>
        <a:p>
          <a:r>
            <a:rPr lang="en-US"/>
            <a:t>2. </a:t>
          </a:r>
          <a:br>
            <a:rPr lang="en-US"/>
          </a:br>
          <a:r>
            <a:rPr lang="en-US"/>
            <a:t>Mind &amp; Rationality</a:t>
          </a:r>
        </a:p>
      </dgm:t>
    </dgm:pt>
    <dgm:pt modelId="{AED37FA7-0FFE-4256-9A2E-7E3190EF1F75}" type="parTrans" cxnId="{BA8E7D70-5539-4A4D-8B55-598804F72B7A}">
      <dgm:prSet/>
      <dgm:spPr/>
      <dgm:t>
        <a:bodyPr/>
        <a:lstStyle/>
        <a:p>
          <a:endParaRPr lang="en-US"/>
        </a:p>
      </dgm:t>
    </dgm:pt>
    <dgm:pt modelId="{2254380A-8463-469F-8CE4-4CC8E0A04A24}" type="sibTrans" cxnId="{BA8E7D70-5539-4A4D-8B55-598804F72B7A}">
      <dgm:prSet/>
      <dgm:spPr/>
      <dgm:t>
        <a:bodyPr/>
        <a:lstStyle/>
        <a:p>
          <a:endParaRPr lang="en-US"/>
        </a:p>
      </dgm:t>
    </dgm:pt>
    <dgm:pt modelId="{9874A57B-B9BB-4039-B042-3E9386A3C38A}">
      <dgm:prSet phldrT="[Text]">
        <dgm:style>
          <a:lnRef idx="2">
            <a:schemeClr val="accent1"/>
          </a:lnRef>
          <a:fillRef idx="1">
            <a:schemeClr val="lt1"/>
          </a:fillRef>
          <a:effectRef idx="0">
            <a:schemeClr val="accent1"/>
          </a:effectRef>
          <a:fontRef idx="minor">
            <a:schemeClr val="dk1"/>
          </a:fontRef>
        </dgm:style>
      </dgm:prSet>
      <dgm:spPr/>
      <dgm:t>
        <a:bodyPr/>
        <a:lstStyle/>
        <a:p>
          <a:r>
            <a:rPr lang="en-US"/>
            <a:t>3.</a:t>
          </a:r>
        </a:p>
        <a:p>
          <a:r>
            <a:rPr lang="en-US"/>
            <a:t>Meaning &amp; Purpose</a:t>
          </a:r>
        </a:p>
      </dgm:t>
    </dgm:pt>
    <dgm:pt modelId="{69A5BC55-46D9-49E0-AFFA-9CC420FCB799}" type="parTrans" cxnId="{88C3D8F4-A045-4250-AFB4-1F4E17A426B7}">
      <dgm:prSet/>
      <dgm:spPr/>
      <dgm:t>
        <a:bodyPr/>
        <a:lstStyle/>
        <a:p>
          <a:endParaRPr lang="en-US"/>
        </a:p>
      </dgm:t>
    </dgm:pt>
    <dgm:pt modelId="{3347FD41-AB1E-49B8-870C-5B18B6376299}" type="sibTrans" cxnId="{88C3D8F4-A045-4250-AFB4-1F4E17A426B7}">
      <dgm:prSet/>
      <dgm:spPr/>
      <dgm:t>
        <a:bodyPr/>
        <a:lstStyle/>
        <a:p>
          <a:endParaRPr lang="en-US"/>
        </a:p>
      </dgm:t>
    </dgm:pt>
    <dgm:pt modelId="{372A433A-02D0-465E-90C0-421433D498A8}">
      <dgm:prSet phldrT="[Text]">
        <dgm:style>
          <a:lnRef idx="2">
            <a:schemeClr val="accent1"/>
          </a:lnRef>
          <a:fillRef idx="1">
            <a:schemeClr val="lt1"/>
          </a:fillRef>
          <a:effectRef idx="0">
            <a:schemeClr val="accent1"/>
          </a:effectRef>
          <a:fontRef idx="minor">
            <a:schemeClr val="dk1"/>
          </a:fontRef>
        </dgm:style>
      </dgm:prSet>
      <dgm:spPr/>
      <dgm:t>
        <a:bodyPr/>
        <a:lstStyle/>
        <a:p>
          <a:r>
            <a:rPr lang="en-US"/>
            <a:t>4. </a:t>
          </a:r>
        </a:p>
        <a:p>
          <a:r>
            <a:rPr lang="en-US"/>
            <a:t>Society</a:t>
          </a:r>
        </a:p>
      </dgm:t>
    </dgm:pt>
    <dgm:pt modelId="{E8754EAB-7F17-43C2-96D4-D00DB3FFFEAC}" type="parTrans" cxnId="{2E103523-768B-4138-91D9-1B710B6CA8B0}">
      <dgm:prSet/>
      <dgm:spPr/>
      <dgm:t>
        <a:bodyPr/>
        <a:lstStyle/>
        <a:p>
          <a:endParaRPr lang="en-US"/>
        </a:p>
      </dgm:t>
    </dgm:pt>
    <dgm:pt modelId="{CB2C1F01-AE4B-4DC2-B84C-8F056EA94772}" type="sibTrans" cxnId="{2E103523-768B-4138-91D9-1B710B6CA8B0}">
      <dgm:prSet/>
      <dgm:spPr/>
      <dgm:t>
        <a:bodyPr/>
        <a:lstStyle/>
        <a:p>
          <a:endParaRPr lang="en-US"/>
        </a:p>
      </dgm:t>
    </dgm:pt>
    <dgm:pt modelId="{E7477502-B2AE-456C-84B2-CA37C84FFE8A}">
      <dgm:prSet phldrT="[Text]">
        <dgm:style>
          <a:lnRef idx="2">
            <a:schemeClr val="accent1"/>
          </a:lnRef>
          <a:fillRef idx="1">
            <a:schemeClr val="lt1"/>
          </a:fillRef>
          <a:effectRef idx="0">
            <a:schemeClr val="accent1"/>
          </a:effectRef>
          <a:fontRef idx="minor">
            <a:schemeClr val="dk1"/>
          </a:fontRef>
        </dgm:style>
      </dgm:prSet>
      <dgm:spPr/>
      <dgm:t>
        <a:bodyPr/>
        <a:lstStyle/>
        <a:p>
          <a:r>
            <a:rPr lang="en-US"/>
            <a:t>5.</a:t>
          </a:r>
        </a:p>
        <a:p>
          <a:r>
            <a:rPr lang="en-US"/>
            <a:t>Ethics</a:t>
          </a:r>
        </a:p>
      </dgm:t>
    </dgm:pt>
    <dgm:pt modelId="{121EF8A6-0E71-45A9-87F3-8F1BA061A026}" type="parTrans" cxnId="{78DDA5C6-747C-4EFB-A28D-9E13736062F8}">
      <dgm:prSet/>
      <dgm:spPr/>
      <dgm:t>
        <a:bodyPr/>
        <a:lstStyle/>
        <a:p>
          <a:endParaRPr lang="en-US"/>
        </a:p>
      </dgm:t>
    </dgm:pt>
    <dgm:pt modelId="{F4BF12BE-3E26-4866-8A22-7FFFAA6D94EA}" type="sibTrans" cxnId="{78DDA5C6-747C-4EFB-A28D-9E13736062F8}">
      <dgm:prSet/>
      <dgm:spPr/>
      <dgm:t>
        <a:bodyPr/>
        <a:lstStyle/>
        <a:p>
          <a:endParaRPr lang="en-US"/>
        </a:p>
      </dgm:t>
    </dgm:pt>
    <dgm:pt modelId="{E059AC7C-F0C7-4642-B098-CB2DC2A32771}" type="pres">
      <dgm:prSet presAssocID="{E6B3212C-EE77-48B7-9FDD-A79F37AA7BA9}" presName="compositeShape" presStyleCnt="0">
        <dgm:presLayoutVars>
          <dgm:chMax val="7"/>
          <dgm:dir/>
          <dgm:resizeHandles val="exact"/>
        </dgm:presLayoutVars>
      </dgm:prSet>
      <dgm:spPr/>
    </dgm:pt>
    <dgm:pt modelId="{0E87495B-9D49-41E8-91BF-5760A03337D4}" type="pres">
      <dgm:prSet presAssocID="{E6B3212C-EE77-48B7-9FDD-A79F37AA7BA9}" presName="wedge1" presStyleLbl="node1" presStyleIdx="0" presStyleCnt="5" custLinFactNeighborX="-3601" custLinFactNeighborY="-4821"/>
      <dgm:spPr/>
    </dgm:pt>
    <dgm:pt modelId="{712A1857-058D-474A-87E5-FFCA9C5BC194}" type="pres">
      <dgm:prSet presAssocID="{E6B3212C-EE77-48B7-9FDD-A79F37AA7BA9}" presName="wedge1Tx" presStyleLbl="node1" presStyleIdx="0" presStyleCnt="5">
        <dgm:presLayoutVars>
          <dgm:chMax val="0"/>
          <dgm:chPref val="0"/>
          <dgm:bulletEnabled val="1"/>
        </dgm:presLayoutVars>
      </dgm:prSet>
      <dgm:spPr/>
    </dgm:pt>
    <dgm:pt modelId="{E49D1732-0FA1-4A61-A32A-466A3A872BB6}" type="pres">
      <dgm:prSet presAssocID="{E6B3212C-EE77-48B7-9FDD-A79F37AA7BA9}" presName="wedge2" presStyleLbl="node1" presStyleIdx="1" presStyleCnt="5" custLinFactNeighborX="354" custLinFactNeighborY="-9921"/>
      <dgm:spPr/>
    </dgm:pt>
    <dgm:pt modelId="{89CF63EC-1CE8-4B50-B7A1-BE5A41E19AB4}" type="pres">
      <dgm:prSet presAssocID="{E6B3212C-EE77-48B7-9FDD-A79F37AA7BA9}" presName="wedge2Tx" presStyleLbl="node1" presStyleIdx="1" presStyleCnt="5">
        <dgm:presLayoutVars>
          <dgm:chMax val="0"/>
          <dgm:chPref val="0"/>
          <dgm:bulletEnabled val="1"/>
        </dgm:presLayoutVars>
      </dgm:prSet>
      <dgm:spPr/>
    </dgm:pt>
    <dgm:pt modelId="{4D89A192-F5A6-48E6-975E-CD1E49FD5595}" type="pres">
      <dgm:prSet presAssocID="{E6B3212C-EE77-48B7-9FDD-A79F37AA7BA9}" presName="wedge3" presStyleLbl="node1" presStyleIdx="2" presStyleCnt="5" custLinFactNeighborX="354" custLinFactNeighborY="-9921"/>
      <dgm:spPr/>
    </dgm:pt>
    <dgm:pt modelId="{5E155CE3-A9C7-47C4-9F38-CD367CE46928}" type="pres">
      <dgm:prSet presAssocID="{E6B3212C-EE77-48B7-9FDD-A79F37AA7BA9}" presName="wedge3Tx" presStyleLbl="node1" presStyleIdx="2" presStyleCnt="5">
        <dgm:presLayoutVars>
          <dgm:chMax val="0"/>
          <dgm:chPref val="0"/>
          <dgm:bulletEnabled val="1"/>
        </dgm:presLayoutVars>
      </dgm:prSet>
      <dgm:spPr/>
    </dgm:pt>
    <dgm:pt modelId="{BEB2B1A2-3A0E-453A-96E1-41D1299C0014}" type="pres">
      <dgm:prSet presAssocID="{E6B3212C-EE77-48B7-9FDD-A79F37AA7BA9}" presName="wedge4" presStyleLbl="node1" presStyleIdx="3" presStyleCnt="5" custLinFactNeighborX="354" custLinFactNeighborY="-9921"/>
      <dgm:spPr/>
    </dgm:pt>
    <dgm:pt modelId="{399634E3-8E99-4B17-8620-1455A6E51E50}" type="pres">
      <dgm:prSet presAssocID="{E6B3212C-EE77-48B7-9FDD-A79F37AA7BA9}" presName="wedge4Tx" presStyleLbl="node1" presStyleIdx="3" presStyleCnt="5">
        <dgm:presLayoutVars>
          <dgm:chMax val="0"/>
          <dgm:chPref val="0"/>
          <dgm:bulletEnabled val="1"/>
        </dgm:presLayoutVars>
      </dgm:prSet>
      <dgm:spPr/>
    </dgm:pt>
    <dgm:pt modelId="{28686888-B062-48DA-A121-2A154BCD8B53}" type="pres">
      <dgm:prSet presAssocID="{E6B3212C-EE77-48B7-9FDD-A79F37AA7BA9}" presName="wedge5" presStyleLbl="node1" presStyleIdx="4" presStyleCnt="5" custLinFactNeighborX="354" custLinFactNeighborY="-9921"/>
      <dgm:spPr/>
    </dgm:pt>
    <dgm:pt modelId="{E560F6D4-B277-430F-8FB3-6AA4B33EFA16}" type="pres">
      <dgm:prSet presAssocID="{E6B3212C-EE77-48B7-9FDD-A79F37AA7BA9}" presName="wedge5Tx" presStyleLbl="node1" presStyleIdx="4" presStyleCnt="5">
        <dgm:presLayoutVars>
          <dgm:chMax val="0"/>
          <dgm:chPref val="0"/>
          <dgm:bulletEnabled val="1"/>
        </dgm:presLayoutVars>
      </dgm:prSet>
      <dgm:spPr/>
    </dgm:pt>
  </dgm:ptLst>
  <dgm:cxnLst>
    <dgm:cxn modelId="{E40B6485-288F-4074-A47D-1CE8548050CB}" type="presOf" srcId="{7C7BD85C-98E8-4947-ADEE-7FFC29559BAD}" destId="{0E87495B-9D49-41E8-91BF-5760A03337D4}" srcOrd="0" destOrd="0" presId="urn:microsoft.com/office/officeart/2005/8/layout/chart3"/>
    <dgm:cxn modelId="{C255CEA7-8D2F-4E0A-A8CB-7413D2035650}" type="presOf" srcId="{E7477502-B2AE-456C-84B2-CA37C84FFE8A}" destId="{28686888-B062-48DA-A121-2A154BCD8B53}" srcOrd="0" destOrd="0" presId="urn:microsoft.com/office/officeart/2005/8/layout/chart3"/>
    <dgm:cxn modelId="{78DDA5C6-747C-4EFB-A28D-9E13736062F8}" srcId="{E6B3212C-EE77-48B7-9FDD-A79F37AA7BA9}" destId="{E7477502-B2AE-456C-84B2-CA37C84FFE8A}" srcOrd="4" destOrd="0" parTransId="{121EF8A6-0E71-45A9-87F3-8F1BA061A026}" sibTransId="{F4BF12BE-3E26-4866-8A22-7FFFAA6D94EA}"/>
    <dgm:cxn modelId="{EB1E9480-BB86-4DBF-B2FB-34F245DF28E9}" type="presOf" srcId="{372A433A-02D0-465E-90C0-421433D498A8}" destId="{BEB2B1A2-3A0E-453A-96E1-41D1299C0014}" srcOrd="0" destOrd="0" presId="urn:microsoft.com/office/officeart/2005/8/layout/chart3"/>
    <dgm:cxn modelId="{03D7A2B7-1AA4-4B31-AA7A-F60923AEEE1B}" type="presOf" srcId="{7C7BD85C-98E8-4947-ADEE-7FFC29559BAD}" destId="{712A1857-058D-474A-87E5-FFCA9C5BC194}" srcOrd="1" destOrd="0" presId="urn:microsoft.com/office/officeart/2005/8/layout/chart3"/>
    <dgm:cxn modelId="{05379A5F-E0B9-400A-9520-BD0729636FDA}" type="presOf" srcId="{372A433A-02D0-465E-90C0-421433D498A8}" destId="{399634E3-8E99-4B17-8620-1455A6E51E50}" srcOrd="1" destOrd="0" presId="urn:microsoft.com/office/officeart/2005/8/layout/chart3"/>
    <dgm:cxn modelId="{2E103523-768B-4138-91D9-1B710B6CA8B0}" srcId="{E6B3212C-EE77-48B7-9FDD-A79F37AA7BA9}" destId="{372A433A-02D0-465E-90C0-421433D498A8}" srcOrd="3" destOrd="0" parTransId="{E8754EAB-7F17-43C2-96D4-D00DB3FFFEAC}" sibTransId="{CB2C1F01-AE4B-4DC2-B84C-8F056EA94772}"/>
    <dgm:cxn modelId="{509010C5-BEA6-4F6C-9B59-80E31B96E3A3}" type="presOf" srcId="{E7477502-B2AE-456C-84B2-CA37C84FFE8A}" destId="{E560F6D4-B277-430F-8FB3-6AA4B33EFA16}" srcOrd="1" destOrd="0" presId="urn:microsoft.com/office/officeart/2005/8/layout/chart3"/>
    <dgm:cxn modelId="{BA8E7D70-5539-4A4D-8B55-598804F72B7A}" srcId="{E6B3212C-EE77-48B7-9FDD-A79F37AA7BA9}" destId="{1B743621-24F0-4068-903D-D77FC6529717}" srcOrd="1" destOrd="0" parTransId="{AED37FA7-0FFE-4256-9A2E-7E3190EF1F75}" sibTransId="{2254380A-8463-469F-8CE4-4CC8E0A04A24}"/>
    <dgm:cxn modelId="{26E2059E-AED0-4739-A56F-06EEA3761546}" type="presOf" srcId="{9874A57B-B9BB-4039-B042-3E9386A3C38A}" destId="{4D89A192-F5A6-48E6-975E-CD1E49FD5595}" srcOrd="0" destOrd="0" presId="urn:microsoft.com/office/officeart/2005/8/layout/chart3"/>
    <dgm:cxn modelId="{7A2CB845-1899-4FC6-8D54-5FD7105D4097}" srcId="{E6B3212C-EE77-48B7-9FDD-A79F37AA7BA9}" destId="{7C7BD85C-98E8-4947-ADEE-7FFC29559BAD}" srcOrd="0" destOrd="0" parTransId="{F83F717F-F245-4809-BBEE-4FC50B59DD1E}" sibTransId="{F9153BB5-A45E-475D-A33B-EF3A9BE84624}"/>
    <dgm:cxn modelId="{88C3D8F4-A045-4250-AFB4-1F4E17A426B7}" srcId="{E6B3212C-EE77-48B7-9FDD-A79F37AA7BA9}" destId="{9874A57B-B9BB-4039-B042-3E9386A3C38A}" srcOrd="2" destOrd="0" parTransId="{69A5BC55-46D9-49E0-AFFA-9CC420FCB799}" sibTransId="{3347FD41-AB1E-49B8-870C-5B18B6376299}"/>
    <dgm:cxn modelId="{257D47D9-0C0E-421C-91B2-B15DC49F4E33}" type="presOf" srcId="{E6B3212C-EE77-48B7-9FDD-A79F37AA7BA9}" destId="{E059AC7C-F0C7-4642-B098-CB2DC2A32771}" srcOrd="0" destOrd="0" presId="urn:microsoft.com/office/officeart/2005/8/layout/chart3"/>
    <dgm:cxn modelId="{449708EE-7F5D-4D25-A2E1-B7E0D0A164E7}" type="presOf" srcId="{9874A57B-B9BB-4039-B042-3E9386A3C38A}" destId="{5E155CE3-A9C7-47C4-9F38-CD367CE46928}" srcOrd="1" destOrd="0" presId="urn:microsoft.com/office/officeart/2005/8/layout/chart3"/>
    <dgm:cxn modelId="{C7388AAA-8F58-4B4D-9C0E-9AA5B72BB4AB}" type="presOf" srcId="{1B743621-24F0-4068-903D-D77FC6529717}" destId="{E49D1732-0FA1-4A61-A32A-466A3A872BB6}" srcOrd="0" destOrd="0" presId="urn:microsoft.com/office/officeart/2005/8/layout/chart3"/>
    <dgm:cxn modelId="{754E01C2-B386-4BC9-BE5D-7A0EDA9AA14F}" type="presOf" srcId="{1B743621-24F0-4068-903D-D77FC6529717}" destId="{89CF63EC-1CE8-4B50-B7A1-BE5A41E19AB4}" srcOrd="1" destOrd="0" presId="urn:microsoft.com/office/officeart/2005/8/layout/chart3"/>
    <dgm:cxn modelId="{E75CA16E-3760-42A3-811F-9EA2551A2275}" type="presParOf" srcId="{E059AC7C-F0C7-4642-B098-CB2DC2A32771}" destId="{0E87495B-9D49-41E8-91BF-5760A03337D4}" srcOrd="0" destOrd="0" presId="urn:microsoft.com/office/officeart/2005/8/layout/chart3"/>
    <dgm:cxn modelId="{6B4A952B-33B3-45B0-B8CF-748694EA2E63}" type="presParOf" srcId="{E059AC7C-F0C7-4642-B098-CB2DC2A32771}" destId="{712A1857-058D-474A-87E5-FFCA9C5BC194}" srcOrd="1" destOrd="0" presId="urn:microsoft.com/office/officeart/2005/8/layout/chart3"/>
    <dgm:cxn modelId="{1212E26A-9EDB-4CE2-AC3C-4B7B2864723B}" type="presParOf" srcId="{E059AC7C-F0C7-4642-B098-CB2DC2A32771}" destId="{E49D1732-0FA1-4A61-A32A-466A3A872BB6}" srcOrd="2" destOrd="0" presId="urn:microsoft.com/office/officeart/2005/8/layout/chart3"/>
    <dgm:cxn modelId="{18CC3FE5-EA75-4AEB-A705-BFF2E3A1874B}" type="presParOf" srcId="{E059AC7C-F0C7-4642-B098-CB2DC2A32771}" destId="{89CF63EC-1CE8-4B50-B7A1-BE5A41E19AB4}" srcOrd="3" destOrd="0" presId="urn:microsoft.com/office/officeart/2005/8/layout/chart3"/>
    <dgm:cxn modelId="{1B6E547E-8B47-4BAB-834C-40E86EE3B64A}" type="presParOf" srcId="{E059AC7C-F0C7-4642-B098-CB2DC2A32771}" destId="{4D89A192-F5A6-48E6-975E-CD1E49FD5595}" srcOrd="4" destOrd="0" presId="urn:microsoft.com/office/officeart/2005/8/layout/chart3"/>
    <dgm:cxn modelId="{60FFAE48-9348-4922-97D4-A4B61AA291E8}" type="presParOf" srcId="{E059AC7C-F0C7-4642-B098-CB2DC2A32771}" destId="{5E155CE3-A9C7-47C4-9F38-CD367CE46928}" srcOrd="5" destOrd="0" presId="urn:microsoft.com/office/officeart/2005/8/layout/chart3"/>
    <dgm:cxn modelId="{7149CB7E-DC50-42BF-B838-3B5C17C3CD33}" type="presParOf" srcId="{E059AC7C-F0C7-4642-B098-CB2DC2A32771}" destId="{BEB2B1A2-3A0E-453A-96E1-41D1299C0014}" srcOrd="6" destOrd="0" presId="urn:microsoft.com/office/officeart/2005/8/layout/chart3"/>
    <dgm:cxn modelId="{2702BCBB-C993-442F-8694-6F69CBA19294}" type="presParOf" srcId="{E059AC7C-F0C7-4642-B098-CB2DC2A32771}" destId="{399634E3-8E99-4B17-8620-1455A6E51E50}" srcOrd="7" destOrd="0" presId="urn:microsoft.com/office/officeart/2005/8/layout/chart3"/>
    <dgm:cxn modelId="{E0B052E9-854F-4031-8D40-558360C3FDAA}" type="presParOf" srcId="{E059AC7C-F0C7-4642-B098-CB2DC2A32771}" destId="{28686888-B062-48DA-A121-2A154BCD8B53}" srcOrd="8" destOrd="0" presId="urn:microsoft.com/office/officeart/2005/8/layout/chart3"/>
    <dgm:cxn modelId="{FC57362A-A265-4212-8CB4-671AC4766AD7}" type="presParOf" srcId="{E059AC7C-F0C7-4642-B098-CB2DC2A32771}" destId="{E560F6D4-B277-430F-8FB3-6AA4B33EFA16}" srcOrd="9" destOrd="0" presId="urn:microsoft.com/office/officeart/2005/8/layout/char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87495B-9D49-41E8-91BF-5760A03337D4}">
      <dsp:nvSpPr>
        <dsp:cNvPr id="0" name=""/>
        <dsp:cNvSpPr/>
      </dsp:nvSpPr>
      <dsp:spPr>
        <a:xfrm>
          <a:off x="1349270" y="61619"/>
          <a:ext cx="2688336" cy="2688336"/>
        </a:xfrm>
        <a:prstGeom prst="pie">
          <a:avLst>
            <a:gd name="adj1" fmla="val 16200000"/>
            <a:gd name="adj2" fmla="val 2052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u="none" kern="1200"/>
            <a:t>1. Metaphysics</a:t>
          </a:r>
          <a:br>
            <a:rPr lang="en-US" sz="1100" u="none" kern="1200"/>
          </a:br>
          <a:r>
            <a:rPr lang="en-US" sz="1100" u="none" kern="1200"/>
            <a:t>&amp; Epistemology</a:t>
          </a:r>
        </a:p>
      </dsp:txBody>
      <dsp:txXfrm>
        <a:off x="2727363" y="463269"/>
        <a:ext cx="912114" cy="624078"/>
      </dsp:txXfrm>
    </dsp:sp>
    <dsp:sp modelId="{E49D1732-0FA1-4A61-A32A-466A3A872BB6}">
      <dsp:nvSpPr>
        <dsp:cNvPr id="0" name=""/>
        <dsp:cNvSpPr/>
      </dsp:nvSpPr>
      <dsp:spPr>
        <a:xfrm>
          <a:off x="1361502" y="54130"/>
          <a:ext cx="2688336" cy="2688336"/>
        </a:xfrm>
        <a:prstGeom prst="pie">
          <a:avLst>
            <a:gd name="adj1" fmla="val 20520000"/>
            <a:gd name="adj2" fmla="val 324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2. </a:t>
          </a:r>
          <a:br>
            <a:rPr lang="en-US" sz="1100" kern="1200"/>
          </a:br>
          <a:r>
            <a:rPr lang="en-US" sz="1100" kern="1200"/>
            <a:t>Mind &amp; Rationality</a:t>
          </a:r>
        </a:p>
      </dsp:txBody>
      <dsp:txXfrm>
        <a:off x="3118522" y="1270282"/>
        <a:ext cx="800100" cy="675284"/>
      </dsp:txXfrm>
    </dsp:sp>
    <dsp:sp modelId="{4D89A192-F5A6-48E6-975E-CD1E49FD5595}">
      <dsp:nvSpPr>
        <dsp:cNvPr id="0" name=""/>
        <dsp:cNvSpPr/>
      </dsp:nvSpPr>
      <dsp:spPr>
        <a:xfrm>
          <a:off x="1361502" y="54130"/>
          <a:ext cx="2688336" cy="2688336"/>
        </a:xfrm>
        <a:prstGeom prst="pie">
          <a:avLst>
            <a:gd name="adj1" fmla="val 3240000"/>
            <a:gd name="adj2" fmla="val 756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3.</a:t>
          </a:r>
        </a:p>
        <a:p>
          <a:pPr marL="0" lvl="0" indent="0" algn="ctr" defTabSz="488950">
            <a:lnSpc>
              <a:spcPct val="90000"/>
            </a:lnSpc>
            <a:spcBef>
              <a:spcPct val="0"/>
            </a:spcBef>
            <a:spcAft>
              <a:spcPct val="35000"/>
            </a:spcAft>
            <a:buNone/>
          </a:pPr>
          <a:r>
            <a:rPr lang="en-US" sz="1100" kern="1200"/>
            <a:t>Meaning &amp; Purpose</a:t>
          </a:r>
        </a:p>
      </dsp:txBody>
      <dsp:txXfrm>
        <a:off x="2225610" y="2070382"/>
        <a:ext cx="960120" cy="576072"/>
      </dsp:txXfrm>
    </dsp:sp>
    <dsp:sp modelId="{BEB2B1A2-3A0E-453A-96E1-41D1299C0014}">
      <dsp:nvSpPr>
        <dsp:cNvPr id="0" name=""/>
        <dsp:cNvSpPr/>
      </dsp:nvSpPr>
      <dsp:spPr>
        <a:xfrm>
          <a:off x="1361502" y="54130"/>
          <a:ext cx="2688336" cy="2688336"/>
        </a:xfrm>
        <a:prstGeom prst="pie">
          <a:avLst>
            <a:gd name="adj1" fmla="val 7560000"/>
            <a:gd name="adj2" fmla="val 1188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4. </a:t>
          </a:r>
        </a:p>
        <a:p>
          <a:pPr marL="0" lvl="0" indent="0" algn="ctr" defTabSz="488950">
            <a:lnSpc>
              <a:spcPct val="90000"/>
            </a:lnSpc>
            <a:spcBef>
              <a:spcPct val="0"/>
            </a:spcBef>
            <a:spcAft>
              <a:spcPct val="35000"/>
            </a:spcAft>
            <a:buNone/>
          </a:pPr>
          <a:r>
            <a:rPr lang="en-US" sz="1100" kern="1200"/>
            <a:t>Society</a:t>
          </a:r>
        </a:p>
      </dsp:txBody>
      <dsp:txXfrm>
        <a:off x="1489518" y="1270282"/>
        <a:ext cx="800100" cy="675284"/>
      </dsp:txXfrm>
    </dsp:sp>
    <dsp:sp modelId="{28686888-B062-48DA-A121-2A154BCD8B53}">
      <dsp:nvSpPr>
        <dsp:cNvPr id="0" name=""/>
        <dsp:cNvSpPr/>
      </dsp:nvSpPr>
      <dsp:spPr>
        <a:xfrm>
          <a:off x="1361502" y="54130"/>
          <a:ext cx="2688336" cy="2688336"/>
        </a:xfrm>
        <a:prstGeom prst="pie">
          <a:avLst>
            <a:gd name="adj1" fmla="val 11880000"/>
            <a:gd name="adj2" fmla="val 1620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5.</a:t>
          </a:r>
        </a:p>
        <a:p>
          <a:pPr marL="0" lvl="0" indent="0" algn="ctr" defTabSz="488950">
            <a:lnSpc>
              <a:spcPct val="90000"/>
            </a:lnSpc>
            <a:spcBef>
              <a:spcPct val="0"/>
            </a:spcBef>
            <a:spcAft>
              <a:spcPct val="35000"/>
            </a:spcAft>
            <a:buNone/>
          </a:pPr>
          <a:r>
            <a:rPr lang="en-US" sz="1100" kern="1200"/>
            <a:t>Ethics</a:t>
          </a:r>
        </a:p>
      </dsp:txBody>
      <dsp:txXfrm>
        <a:off x="1753551" y="463781"/>
        <a:ext cx="912114" cy="624078"/>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6</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Yardley, Brett</dc:creator>
  <cp:lastModifiedBy>Brett Yardley</cp:lastModifiedBy>
  <cp:revision>11</cp:revision>
  <cp:lastPrinted>2016-08-29T19:53:00Z</cp:lastPrinted>
  <dcterms:created xsi:type="dcterms:W3CDTF">2016-09-19T18:35:00Z</dcterms:created>
  <dcterms:modified xsi:type="dcterms:W3CDTF">2017-01-19T16:56:00Z</dcterms:modified>
</cp:coreProperties>
</file>